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47D" w:rsidRPr="00F7247D" w:rsidRDefault="00602F3D" w:rsidP="00F7247D">
      <w:pPr>
        <w:widowControl w:val="0"/>
        <w:autoSpaceDE w:val="0"/>
        <w:autoSpaceDN w:val="0"/>
        <w:adjustRightInd w:val="0"/>
        <w:ind w:left="396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Приложение </w:t>
      </w:r>
    </w:p>
    <w:p w:rsidR="00602F3D" w:rsidRPr="00F7247D" w:rsidRDefault="00602F3D" w:rsidP="00F7247D">
      <w:pPr>
        <w:widowControl w:val="0"/>
        <w:autoSpaceDE w:val="0"/>
        <w:autoSpaceDN w:val="0"/>
        <w:adjustRightInd w:val="0"/>
        <w:ind w:left="396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к Правилам определения нормативных затрат на обеспечение функций органов местного самоуправления Каменского городского округа, отраслевых (функциональных) органов Администрации Каменского городского округа и подведомственных указанным органам казенных учреждений, территориальных органов Администрации Каменского городского округа», утвержденных постановлением Главы МО «Каменский городской округ» от </w:t>
      </w:r>
      <w:r w:rsidR="00F7247D" w:rsidRPr="00F7247D">
        <w:rPr>
          <w:rFonts w:ascii="Liberation Serif" w:hAnsi="Liberation Serif"/>
        </w:rPr>
        <w:t>03.06.2019 г. № 1070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left="5954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/>
          <w:b/>
          <w:u w:val="single"/>
        </w:rPr>
      </w:pPr>
      <w:bookmarkStart w:id="0" w:name="Par92"/>
      <w:bookmarkEnd w:id="0"/>
      <w:r w:rsidRPr="00F7247D">
        <w:rPr>
          <w:rFonts w:ascii="Liberation Serif" w:hAnsi="Liberation Serif"/>
          <w:b/>
          <w:u w:val="single"/>
        </w:rPr>
        <w:t>I. Затраты на информационно-коммуникационные технологии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1" w:name="Par94"/>
      <w:bookmarkEnd w:id="1"/>
      <w:r w:rsidRPr="00F7247D">
        <w:rPr>
          <w:rFonts w:ascii="Liberation Serif" w:hAnsi="Liberation Serif"/>
          <w:b/>
          <w:u w:val="single"/>
        </w:rPr>
        <w:t>Затраты на услуги связи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1. Затраты на абонентскую плату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0AE801ED" wp14:editId="019EA1FD">
            <wp:extent cx="246380" cy="246380"/>
            <wp:effectExtent l="0" t="0" r="1270" b="127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3DB925ED" wp14:editId="02F0C5BA">
            <wp:extent cx="1924050" cy="476885"/>
            <wp:effectExtent l="0" t="0" r="0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9DE1A3A" wp14:editId="08A122FB">
            <wp:extent cx="302260" cy="246380"/>
            <wp:effectExtent l="0" t="0" r="2540" b="127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8C79DA0" wp14:editId="0CF6BD93">
            <wp:extent cx="302260" cy="246380"/>
            <wp:effectExtent l="0" t="0" r="2540" b="127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0D35796" wp14:editId="76D4159E">
            <wp:extent cx="334010" cy="246380"/>
            <wp:effectExtent l="0" t="0" r="8890" b="127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 </w:t>
      </w:r>
      <w:r w:rsidRPr="00F7247D">
        <w:rPr>
          <w:rFonts w:ascii="Liberation Serif" w:hAnsi="Liberation Serif"/>
        </w:rPr>
        <w:t>- количество месяцев предоставления услуги с i-й абонентской платой.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2. Затраты на повременную оплату местных, междугородних и международных телефонных соединений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414E3F9E" wp14:editId="71EB558E">
            <wp:extent cx="294005" cy="246380"/>
            <wp:effectExtent l="0" t="0" r="0" b="127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30"/>
        </w:rPr>
        <w:drawing>
          <wp:inline distT="0" distB="0" distL="0" distR="0" wp14:anchorId="6C3E1B86" wp14:editId="25B2D619">
            <wp:extent cx="5852160" cy="421640"/>
            <wp:effectExtent l="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8CC3EA5" wp14:editId="2E8C174F">
            <wp:extent cx="302260" cy="254635"/>
            <wp:effectExtent l="0" t="0" r="2540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4F670398" wp14:editId="3E01CC83">
            <wp:extent cx="294005" cy="254635"/>
            <wp:effectExtent l="0" t="0" r="0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тарифу;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660FA5D0" wp14:editId="01590FCE">
            <wp:extent cx="286385" cy="254635"/>
            <wp:effectExtent l="0" t="0" r="0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минуты разговора при местных телефонных соединениях по g-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тарифу;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0C0133F" wp14:editId="73AF47AE">
            <wp:extent cx="334010" cy="254635"/>
            <wp:effectExtent l="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месяцев предоставления услуги местной телефонной связи по g-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тарифу;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65DC3D1" wp14:editId="762DE816">
            <wp:extent cx="334010" cy="246380"/>
            <wp:effectExtent l="0" t="0" r="8890" b="127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A2D98EA" wp14:editId="22502BD7">
            <wp:extent cx="294005" cy="246380"/>
            <wp:effectExtent l="0" t="0" r="0" b="127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продолжительность междугородних телефонных соединений в месяц в расчете </w:t>
      </w:r>
      <w:r w:rsidRPr="00F7247D">
        <w:rPr>
          <w:rFonts w:ascii="Liberation Serif" w:hAnsi="Liberation Serif"/>
        </w:rPr>
        <w:lastRenderedPageBreak/>
        <w:t>на 1 абонентский телефонный номер для передачи голосовой информации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тарифу;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8AEA0FB" wp14:editId="5E62C121">
            <wp:extent cx="294005" cy="246380"/>
            <wp:effectExtent l="0" t="0" r="0" b="127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минуты разговора при междугородних телефонных соединениях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тарифу;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D980A40" wp14:editId="1CCDE503">
            <wp:extent cx="349885" cy="246380"/>
            <wp:effectExtent l="0" t="0" r="0" b="127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тарифу;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21D75A91" wp14:editId="5DBA222C">
            <wp:extent cx="349885" cy="254635"/>
            <wp:effectExtent l="0" t="0" r="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48BDE659" wp14:editId="383AC18B">
            <wp:extent cx="302260" cy="254635"/>
            <wp:effectExtent l="0" t="0" r="254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тарифу;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411FC9D6" wp14:editId="7B8EF67F">
            <wp:extent cx="302260" cy="254635"/>
            <wp:effectExtent l="0" t="0" r="254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минуты разговора при международных телефонных соединениях по j-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тарифу;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36936B96" wp14:editId="5093204C">
            <wp:extent cx="349885" cy="254635"/>
            <wp:effectExtent l="0" t="0" r="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тарифу.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3. Затраты на оплату услуг подвижной связи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374AF666" wp14:editId="51DB8B62">
            <wp:extent cx="286385" cy="246380"/>
            <wp:effectExtent l="0" t="0" r="0" b="127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6E7F10C1" wp14:editId="1BB2BA5F">
            <wp:extent cx="2059305" cy="476885"/>
            <wp:effectExtent l="0" t="0" r="0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position w:val="-12"/>
        </w:rPr>
        <w:t xml:space="preserve">           </w:t>
      </w: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2A48489" wp14:editId="6C7D542F">
            <wp:extent cx="349885" cy="246380"/>
            <wp:effectExtent l="0" t="0" r="0" b="127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муниципальными органами; 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F1375CE" wp14:editId="489B1483">
            <wp:extent cx="302260" cy="246380"/>
            <wp:effectExtent l="0" t="0" r="2540" b="127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муниципальных органов определенными с учетом нормативов затрат на приобретение сре</w:t>
      </w:r>
      <w:proofErr w:type="gramStart"/>
      <w:r w:rsidRPr="00F7247D">
        <w:rPr>
          <w:rFonts w:ascii="Liberation Serif" w:hAnsi="Liberation Serif"/>
        </w:rPr>
        <w:t>дств св</w:t>
      </w:r>
      <w:proofErr w:type="gramEnd"/>
      <w:r w:rsidRPr="00F7247D">
        <w:rPr>
          <w:rFonts w:ascii="Liberation Serif" w:hAnsi="Liberation Serif"/>
        </w:rPr>
        <w:t>язи;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06EB3AB" wp14:editId="31EF64F0">
            <wp:extent cx="381635" cy="246380"/>
            <wp:effectExtent l="0" t="0" r="0" b="127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месяцев предоставления услуги подвижной связи по i-й должности.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4. Затраты на передачу данных с использованием информационно-телекоммуникационной сети «Интернет» (далее - сеть «Интернет») и услуги </w:t>
      </w:r>
      <w:proofErr w:type="spellStart"/>
      <w:r w:rsidRPr="00F7247D">
        <w:rPr>
          <w:rFonts w:ascii="Liberation Serif" w:hAnsi="Liberation Serif"/>
          <w:b/>
        </w:rPr>
        <w:t>интернет-провайдеров</w:t>
      </w:r>
      <w:proofErr w:type="spellEnd"/>
      <w:r w:rsidRPr="00F7247D">
        <w:rPr>
          <w:rFonts w:ascii="Liberation Serif" w:hAnsi="Liberation Serif"/>
          <w:b/>
        </w:rPr>
        <w:t xml:space="preserve">  для  планшетных компьютеров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8"/>
        </w:rPr>
        <w:drawing>
          <wp:inline distT="0" distB="0" distL="0" distR="0" wp14:anchorId="48001F68" wp14:editId="47C1C46A">
            <wp:extent cx="246380" cy="246380"/>
            <wp:effectExtent l="0" t="0" r="1270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6F9900C1" wp14:editId="5BBEDBAE">
            <wp:extent cx="1924050" cy="476885"/>
            <wp:effectExtent l="0" t="0" r="0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3FE8DE2" wp14:editId="1795F19E">
            <wp:extent cx="334010" cy="246380"/>
            <wp:effectExtent l="0" t="0" r="8890" b="127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SIM-карт по i-й должности в соответствии с нормативами муниципальных органов;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E62FE0E" wp14:editId="66B9601C">
            <wp:extent cx="294005" cy="246380"/>
            <wp:effectExtent l="0" t="0" r="0" b="127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ежемесячная цена в расчете на 1 SIM-карту по i-й должности;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0A90A47" wp14:editId="1FFC4C84">
            <wp:extent cx="349885" cy="246380"/>
            <wp:effectExtent l="0" t="0" r="0" b="127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месяцев предоставления услуги передачи данных по i-й должности.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5. Затраты на сеть «Интернет» и услуги </w:t>
      </w:r>
      <w:proofErr w:type="spellStart"/>
      <w:r w:rsidRPr="00F7247D">
        <w:rPr>
          <w:rFonts w:ascii="Liberation Serif" w:hAnsi="Liberation Serif"/>
          <w:b/>
        </w:rPr>
        <w:t>интернет-провайдеров</w:t>
      </w:r>
      <w:proofErr w:type="spellEnd"/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D102E35" wp14:editId="60C98151">
            <wp:extent cx="198755" cy="246380"/>
            <wp:effectExtent l="0" t="0" r="0" b="127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lastRenderedPageBreak/>
        <w:drawing>
          <wp:inline distT="0" distB="0" distL="0" distR="0" wp14:anchorId="2D72E701" wp14:editId="2C14DE64">
            <wp:extent cx="1725295" cy="476885"/>
            <wp:effectExtent l="0" t="0" r="8255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7A471AE" wp14:editId="3AA9E166">
            <wp:extent cx="286385" cy="246380"/>
            <wp:effectExtent l="0" t="0" r="0" b="127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каналов передачи данных сети «Интернет» с i-й пропускной способностью;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238E0F2" wp14:editId="7B1A640D">
            <wp:extent cx="246380" cy="246380"/>
            <wp:effectExtent l="0" t="0" r="1270" b="127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месячная цена аренды канала передачи данных сети «Интернет» с i-й пропускной способностью;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E7D3325" wp14:editId="641FE5FC">
            <wp:extent cx="294005" cy="246380"/>
            <wp:effectExtent l="0" t="0" r="0" b="127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6. Затраты на оплату услуг по предоставлению цифровых потоков для коммутируемых телефонных соединений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36C6E2B1" wp14:editId="06F37A98">
            <wp:extent cx="246380" cy="246380"/>
            <wp:effectExtent l="0" t="0" r="0" b="127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</w:t>
      </w:r>
      <w:r w:rsidRPr="00F7247D">
        <w:rPr>
          <w:rFonts w:ascii="Liberation Serif" w:hAnsi="Liberation Serif"/>
        </w:rPr>
        <w:t>муле: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45B2C7F9" wp14:editId="76AE827B">
            <wp:extent cx="1924050" cy="476885"/>
            <wp:effectExtent l="0" t="0" r="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FD09F86" wp14:editId="21848E74">
            <wp:extent cx="334010" cy="246380"/>
            <wp:effectExtent l="0" t="0" r="8890" b="127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организованных цифровых потоков с i-й абонентской платой;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559C983" wp14:editId="10948A79">
            <wp:extent cx="294005" cy="246380"/>
            <wp:effectExtent l="0" t="0" r="0" b="127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ежемесячная i-я абонентская плата за цифровой поток;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D90FC61" wp14:editId="2E2EE676">
            <wp:extent cx="349885" cy="246380"/>
            <wp:effectExtent l="0" t="0" r="0" b="127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месяцев предоставления услуги с i-й абонентской платой.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7. Затраты на оплату иных услуг связи в сфере информационно-коммуникационных технологий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584C12CF" wp14:editId="797A7626">
            <wp:extent cx="246380" cy="254635"/>
            <wp:effectExtent l="0" t="0" r="1270" b="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6A137FAC" wp14:editId="0915CAAC">
            <wp:extent cx="898525" cy="476885"/>
            <wp:effectExtent l="0" t="0" r="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где </w:t>
      </w: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240CCC27" wp14:editId="1A00B954">
            <wp:extent cx="302260" cy="254635"/>
            <wp:effectExtent l="0" t="0" r="2540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по i-й иной услуге связи, определяемая по фактическим данным отчетного финансового года.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</w:rPr>
      </w:pPr>
      <w:bookmarkStart w:id="2" w:name="Par174"/>
      <w:bookmarkEnd w:id="2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Затраты на содержание имущества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8. При определении затрат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 xml:space="preserve">-профилактический ремонт, указанный в </w:t>
      </w:r>
      <w:hyperlink r:id="rId49" w:anchor="Par177" w:history="1">
        <w:r w:rsidRPr="00F7247D">
          <w:rPr>
            <w:rStyle w:val="a3"/>
            <w:rFonts w:ascii="Liberation Serif" w:hAnsi="Liberation Serif"/>
            <w:b/>
          </w:rPr>
          <w:t xml:space="preserve">пунктах </w:t>
        </w:r>
      </w:hyperlink>
      <w:r w:rsidRPr="00F7247D">
        <w:rPr>
          <w:rFonts w:ascii="Liberation Serif" w:hAnsi="Liberation Serif"/>
          <w:b/>
          <w:u w:val="single"/>
        </w:rPr>
        <w:t>9</w:t>
      </w:r>
      <w:r w:rsidRPr="00F7247D">
        <w:rPr>
          <w:rFonts w:ascii="Liberation Serif" w:hAnsi="Liberation Serif"/>
          <w:b/>
        </w:rPr>
        <w:t xml:space="preserve"> - </w:t>
      </w:r>
      <w:hyperlink r:id="rId50" w:anchor="Par216" w:history="1">
        <w:r w:rsidRPr="00F7247D">
          <w:rPr>
            <w:rStyle w:val="a3"/>
            <w:rFonts w:ascii="Liberation Serif" w:hAnsi="Liberation Serif"/>
            <w:b/>
          </w:rPr>
          <w:t>1</w:t>
        </w:r>
      </w:hyperlink>
      <w:r w:rsidRPr="00F7247D">
        <w:rPr>
          <w:rFonts w:ascii="Liberation Serif" w:hAnsi="Liberation Serif"/>
          <w:b/>
          <w:u w:val="single"/>
        </w:rPr>
        <w:t>4</w:t>
      </w:r>
      <w:r w:rsidRPr="00F7247D">
        <w:rPr>
          <w:rFonts w:ascii="Liberation Serif" w:hAnsi="Liberation Serif"/>
          <w:b/>
        </w:rPr>
        <w:t xml:space="preserve"> настоящих Правил, применяется перечень работ по техническому обслуживанию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</w:t>
      </w:r>
      <w:r w:rsidRPr="00F7247D">
        <w:rPr>
          <w:rFonts w:ascii="Liberation Serif" w:hAnsi="Liberation Serif"/>
        </w:rPr>
        <w:t>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bookmarkStart w:id="3" w:name="Par177"/>
      <w:bookmarkEnd w:id="3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9.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вычислительной техники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28D29818" wp14:editId="32219C9F">
            <wp:extent cx="286385" cy="254635"/>
            <wp:effectExtent l="0" t="0" r="0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4E8259AD" wp14:editId="79B71A7C">
            <wp:extent cx="1503045" cy="476885"/>
            <wp:effectExtent l="0" t="0" r="1905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008002AF" wp14:editId="49F39BF6">
            <wp:extent cx="349885" cy="254635"/>
            <wp:effectExtent l="0" t="0" r="0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фактическое количество i-х рабочих станций, но не </w:t>
      </w:r>
      <w:proofErr w:type="gramStart"/>
      <w:r w:rsidRPr="00F7247D">
        <w:rPr>
          <w:rFonts w:ascii="Liberation Serif" w:hAnsi="Liberation Serif"/>
        </w:rPr>
        <w:t>более предельного</w:t>
      </w:r>
      <w:proofErr w:type="gramEnd"/>
      <w:r w:rsidRPr="00F7247D">
        <w:rPr>
          <w:rFonts w:ascii="Liberation Serif" w:hAnsi="Liberation Serif"/>
        </w:rPr>
        <w:t xml:space="preserve"> количества i-х рабочих станций;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21B3028A" wp14:editId="6B7522B9">
            <wp:extent cx="302260" cy="254635"/>
            <wp:effectExtent l="0" t="0" r="2540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технического обслуживания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-профилактического ремонта в расчете на 1 i-ю рабочую станцию в год.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lastRenderedPageBreak/>
        <w:t>Предельное количество i-х рабочих станций</w:t>
      </w:r>
      <w:proofErr w:type="gramStart"/>
      <w:r w:rsidRPr="00F7247D">
        <w:rPr>
          <w:rFonts w:ascii="Liberation Serif" w:hAnsi="Liberation Serif"/>
        </w:rPr>
        <w:t xml:space="preserve"> (</w:t>
      </w: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07C21510" wp14:editId="3BAEB20C">
            <wp:extent cx="668020" cy="254635"/>
            <wp:effectExtent l="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) </w:t>
      </w:r>
      <w:proofErr w:type="gramEnd"/>
      <w:r w:rsidRPr="00F7247D">
        <w:rPr>
          <w:rFonts w:ascii="Liberation Serif" w:hAnsi="Liberation Serif"/>
        </w:rPr>
        <w:t>определяется с округлением до целого по формуле: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37F148C8" wp14:editId="3E81F301">
            <wp:extent cx="1542415" cy="254635"/>
            <wp:effectExtent l="0" t="0" r="635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proofErr w:type="gramStart"/>
      <w:r w:rsidRPr="00F7247D">
        <w:rPr>
          <w:rFonts w:ascii="Liberation Serif" w:hAnsi="Liberation Serif"/>
        </w:rPr>
        <w:t xml:space="preserve">где </w:t>
      </w: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A5438BE" wp14:editId="2C11A086">
            <wp:extent cx="286385" cy="246380"/>
            <wp:effectExtent l="0" t="0" r="0" b="127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расчетная численность основных работников, определяемая в соответствии </w:t>
      </w:r>
      <w:r w:rsidRPr="00F7247D">
        <w:rPr>
          <w:rFonts w:ascii="Liberation Serif" w:hAnsi="Liberation Serif"/>
          <w:u w:val="single"/>
        </w:rPr>
        <w:t xml:space="preserve">с </w:t>
      </w:r>
      <w:hyperlink r:id="rId58" w:history="1">
        <w:r w:rsidRPr="00F7247D">
          <w:rPr>
            <w:rStyle w:val="a3"/>
            <w:rFonts w:ascii="Liberation Serif" w:hAnsi="Liberation Serif"/>
          </w:rPr>
          <w:t xml:space="preserve">пунктами </w:t>
        </w:r>
      </w:hyperlink>
      <w:r w:rsidRPr="00F7247D">
        <w:rPr>
          <w:rFonts w:ascii="Liberation Serif" w:hAnsi="Liberation Serif"/>
          <w:u w:val="single"/>
        </w:rPr>
        <w:t>17</w:t>
      </w:r>
      <w:r w:rsidRPr="00F7247D">
        <w:rPr>
          <w:rFonts w:ascii="Liberation Serif" w:hAnsi="Liberation Serif"/>
        </w:rPr>
        <w:t xml:space="preserve"> – </w:t>
      </w:r>
      <w:r w:rsidRPr="00F7247D">
        <w:rPr>
          <w:rFonts w:ascii="Liberation Serif" w:hAnsi="Liberation Serif"/>
          <w:u w:val="single"/>
        </w:rPr>
        <w:t>22</w:t>
      </w:r>
      <w:r w:rsidRPr="00F7247D">
        <w:rPr>
          <w:rFonts w:ascii="Liberation Serif" w:hAnsi="Liberation Serif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13.10.2014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</w:t>
      </w:r>
      <w:proofErr w:type="gramEnd"/>
      <w:r w:rsidRPr="00F7247D">
        <w:rPr>
          <w:rFonts w:ascii="Liberation Serif" w:hAnsi="Liberation Serif"/>
        </w:rPr>
        <w:t xml:space="preserve"> – общие требования к определению нормативных затрат).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10.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оборудования по обеспечению безопасности информации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3B4803CE" wp14:editId="54C6C87B">
            <wp:extent cx="294005" cy="246380"/>
            <wp:effectExtent l="0" t="0" r="0" b="127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6905FDEF" wp14:editId="25EB9F34">
            <wp:extent cx="1503045" cy="476885"/>
            <wp:effectExtent l="0" t="0" r="1905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B475E83" wp14:editId="5C01B283">
            <wp:extent cx="381635" cy="246380"/>
            <wp:effectExtent l="0" t="0" r="0" b="127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единиц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 по обеспечению безопасности информации;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82A2D25" wp14:editId="1512D151">
            <wp:extent cx="334010" cy="246380"/>
            <wp:effectExtent l="0" t="0" r="8890" b="127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технического обслуживания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-профилактического ремонта 1 единицы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 в год.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11.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системы телефонной связи (автоматизированных телефонных станций</w:t>
      </w:r>
      <w:proofErr w:type="gramStart"/>
      <w:r w:rsidRPr="00F7247D">
        <w:rPr>
          <w:rFonts w:ascii="Liberation Serif" w:hAnsi="Liberation Serif"/>
          <w:b/>
        </w:rPr>
        <w:t>)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0DF4C0FC" wp14:editId="019C2BA3">
            <wp:extent cx="254635" cy="246380"/>
            <wp:effectExtent l="0" t="0" r="0" b="127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5F42C682" wp14:editId="1FC64F35">
            <wp:extent cx="1478915" cy="476885"/>
            <wp:effectExtent l="0" t="0" r="6985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5D96B5D" wp14:editId="50F890B9">
            <wp:extent cx="349885" cy="246380"/>
            <wp:effectExtent l="0" t="0" r="0" b="127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автоматизированных телефонных станций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вида;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AD4DD0D" wp14:editId="03311F62">
            <wp:extent cx="302260" cy="246380"/>
            <wp:effectExtent l="0" t="0" r="2540" b="127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технического обслуживания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-профилактического ремонта 1 автоматизированной телефонной станции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вида в год.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12.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локальных вычислительных сетей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0E8D9632" wp14:editId="68C7BA5B">
            <wp:extent cx="286385" cy="246380"/>
            <wp:effectExtent l="0" t="0" r="0" b="127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51451CC2" wp14:editId="636D274D">
            <wp:extent cx="1503045" cy="476885"/>
            <wp:effectExtent l="0" t="0" r="1905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D89933B" wp14:editId="51E22B9A">
            <wp:extent cx="349885" cy="246380"/>
            <wp:effectExtent l="0" t="0" r="0" b="127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устройств локальных вычислительных сетей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вида;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CAFA5CF" wp14:editId="2978E180">
            <wp:extent cx="302260" cy="246380"/>
            <wp:effectExtent l="0" t="0" r="2540" b="127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технического обслуживания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-профилактического ремонта 1 устройства локальных вычислительных сетей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вида в год.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13.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 xml:space="preserve">-профилактический </w:t>
      </w:r>
      <w:r w:rsidRPr="00F7247D">
        <w:rPr>
          <w:rFonts w:ascii="Liberation Serif" w:hAnsi="Liberation Serif"/>
          <w:b/>
        </w:rPr>
        <w:lastRenderedPageBreak/>
        <w:t>ремонт систем бесперебойного питания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1D6FA32D" wp14:editId="5ED3A740">
            <wp:extent cx="294005" cy="246380"/>
            <wp:effectExtent l="0" t="0" r="0" b="127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78C41B09" wp14:editId="164E31D7">
            <wp:extent cx="1503045" cy="476885"/>
            <wp:effectExtent l="0" t="0" r="1905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0DACB76" wp14:editId="74BC5D35">
            <wp:extent cx="381635" cy="246380"/>
            <wp:effectExtent l="0" t="0" r="0" b="127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модулей бесперебойного питания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вида;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950B74E" wp14:editId="289531AF">
            <wp:extent cx="334010" cy="246380"/>
            <wp:effectExtent l="0" t="0" r="8890" b="127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технического обслуживания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-профилактического ремонта 1 модуля бесперебойного питания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вида в год.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bookmarkStart w:id="4" w:name="Par216"/>
      <w:bookmarkEnd w:id="4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14.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принтеров, многофункциональных устройств и копировальных аппаратов (оргтехники</w:t>
      </w:r>
      <w:proofErr w:type="gramStart"/>
      <w:r w:rsidRPr="00F7247D">
        <w:rPr>
          <w:rFonts w:ascii="Liberation Serif" w:hAnsi="Liberation Serif"/>
          <w:b/>
        </w:rPr>
        <w:t>)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7E9FD445" wp14:editId="549F6921">
            <wp:extent cx="302260" cy="254635"/>
            <wp:effectExtent l="0" t="0" r="2540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0290FFD1" wp14:editId="0FB2ACD3">
            <wp:extent cx="1574165" cy="476885"/>
            <wp:effectExtent l="0" t="0" r="6985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49CE176" wp14:editId="21824F4D">
            <wp:extent cx="389890" cy="254635"/>
            <wp:effectExtent l="0" t="0" r="0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:rsidR="00602F3D" w:rsidRPr="00F7247D" w:rsidRDefault="00602F3D" w:rsidP="00602F3D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1F28F1E0" wp14:editId="00D3DAFF">
            <wp:extent cx="349885" cy="254635"/>
            <wp:effectExtent l="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технического обслуживания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-профилактического ремонта i-х принтеров, многофункциональных устройств и копировальных аппаратов (оргтехники) в год.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5" w:name="Par224"/>
      <w:bookmarkEnd w:id="5"/>
      <w:r w:rsidRPr="00F7247D">
        <w:rPr>
          <w:rFonts w:ascii="Liberation Serif" w:hAnsi="Liberation Serif"/>
          <w:b/>
          <w:u w:val="single"/>
        </w:rPr>
        <w:t>Затраты на приобретение прочих работ и услуг,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не относящиеся к затратам на услуги связи, аренду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и содержание имущества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15.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5A851A17" wp14:editId="3F46B9B3">
            <wp:extent cx="286385" cy="246380"/>
            <wp:effectExtent l="0" t="0" r="0" b="127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74EE910" wp14:editId="494FC6E8">
            <wp:extent cx="1169035" cy="246380"/>
            <wp:effectExtent l="0" t="0" r="0" b="127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48E7FAF" wp14:editId="39C52867">
            <wp:extent cx="302260" cy="246380"/>
            <wp:effectExtent l="0" t="0" r="2540" b="127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оплату услуг по сопровождению справочно-правовых систем;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BABCA5D" wp14:editId="687F2E8B">
            <wp:extent cx="294005" cy="246380"/>
            <wp:effectExtent l="0" t="0" r="0" b="127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оплату услуг по сопровождению и приобретению иного программного обеспечения.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16. Затраты на оплату услуг по сопровождению справочно-правовых систем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22985C0" wp14:editId="3DFD0F3C">
            <wp:extent cx="302260" cy="246380"/>
            <wp:effectExtent l="0" t="0" r="2540" b="127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303E4DA2" wp14:editId="61351BB6">
            <wp:extent cx="1057275" cy="476885"/>
            <wp:effectExtent l="0" t="0" r="9525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где </w:t>
      </w: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D75097B" wp14:editId="1DF990E6">
            <wp:extent cx="381635" cy="246380"/>
            <wp:effectExtent l="0" t="0" r="0" b="127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</w:t>
      </w:r>
      <w:r w:rsidRPr="00F7247D">
        <w:rPr>
          <w:rFonts w:ascii="Liberation Serif" w:hAnsi="Liberation Serif"/>
        </w:rPr>
        <w:lastRenderedPageBreak/>
        <w:t>утвержденном регламенте выполнения работ по сопровождению справочно-правовых систем.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17. Затраты на оплату услуг по сопровождению и приобретению иного программного обеспечения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0A387989" wp14:editId="339B362A">
            <wp:extent cx="294005" cy="246380"/>
            <wp:effectExtent l="0" t="0" r="0" b="127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30"/>
        </w:rPr>
        <w:drawing>
          <wp:inline distT="0" distB="0" distL="0" distR="0" wp14:anchorId="6479C857" wp14:editId="2F079EB4">
            <wp:extent cx="1741170" cy="485140"/>
            <wp:effectExtent l="0" t="0" r="0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26024D9" wp14:editId="4D728148">
            <wp:extent cx="381635" cy="254635"/>
            <wp:effectExtent l="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сопровождения g-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иного программного обеспечения;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3CD688F0" wp14:editId="0D503A9A">
            <wp:extent cx="349885" cy="254635"/>
            <wp:effectExtent l="0" t="0" r="0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18. Затраты на оплату услуг, связанных с обеспечением безопасности информации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59E4F07F" wp14:editId="3EEB2E13">
            <wp:extent cx="294005" cy="246380"/>
            <wp:effectExtent l="0" t="0" r="0" b="127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),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F5364FE" wp14:editId="1D56592A">
            <wp:extent cx="1057275" cy="246380"/>
            <wp:effectExtent l="0" t="0" r="9525" b="127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4A76186" wp14:editId="74550D2B">
            <wp:extent cx="207010" cy="246380"/>
            <wp:effectExtent l="0" t="0" r="2540" b="127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проведение аттестационных, проверочных и контрольных мероприятий;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DE7335D" wp14:editId="29AA63A8">
            <wp:extent cx="246380" cy="246380"/>
            <wp:effectExtent l="0" t="0" r="1270" b="127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19. Затраты на проведение аттестационных, проверочных и контрольных мероприятий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08BDFB07" wp14:editId="7B53EA98">
            <wp:extent cx="207010" cy="246380"/>
            <wp:effectExtent l="0" t="0" r="2540" b="127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30"/>
        </w:rPr>
        <w:drawing>
          <wp:inline distT="0" distB="0" distL="0" distR="0" wp14:anchorId="5D5BCC1E" wp14:editId="25B28154">
            <wp:extent cx="2488565" cy="485140"/>
            <wp:effectExtent l="0" t="0" r="6985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6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C18329B" wp14:editId="575A3BE6">
            <wp:extent cx="302260" cy="246380"/>
            <wp:effectExtent l="0" t="0" r="2540" b="127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аттестуемых i-х объектов (помещений);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BB8CD5B" wp14:editId="3BAAFDFE">
            <wp:extent cx="286385" cy="246380"/>
            <wp:effectExtent l="0" t="0" r="0" b="127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проведения аттестации 1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объекта (помещения);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29DEBC43" wp14:editId="60E918A6">
            <wp:extent cx="334010" cy="254635"/>
            <wp:effectExtent l="0" t="0" r="889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единиц j-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 (устройств), требующих проверки;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69638EFD" wp14:editId="2B717553">
            <wp:extent cx="286385" cy="254635"/>
            <wp:effectExtent l="0" t="0" r="0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проведения проверки 1 единицы j-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 (устройства).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20.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3AAEBCD5" wp14:editId="5C8EFC63">
            <wp:extent cx="246380" cy="246380"/>
            <wp:effectExtent l="0" t="0" r="1270" b="127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747546F7" wp14:editId="52306C3D">
            <wp:extent cx="1391285" cy="476885"/>
            <wp:effectExtent l="0" t="0" r="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6B53967" wp14:editId="1167E4B6">
            <wp:extent cx="334010" cy="246380"/>
            <wp:effectExtent l="0" t="0" r="8890" b="127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программного обеспечения по защите информации;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lastRenderedPageBreak/>
        <w:drawing>
          <wp:inline distT="0" distB="0" distL="0" distR="0" wp14:anchorId="59BDC7BF" wp14:editId="60A4DBFA">
            <wp:extent cx="294005" cy="246380"/>
            <wp:effectExtent l="0" t="0" r="0" b="127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единицы простой (неисключительной) лицензии на использование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программного обеспечения по защите информации.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21. Затраты на оплату работ по монтажу (установке), дооборудованию и наладке оборудования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F97EDBF" wp14:editId="72888FC0">
            <wp:extent cx="207010" cy="246380"/>
            <wp:effectExtent l="0" t="0" r="2540" b="127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7BFFB102" wp14:editId="1B368819">
            <wp:extent cx="1256030" cy="476885"/>
            <wp:effectExtent l="0" t="0" r="1270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60FEFFD" wp14:editId="7C768CA1">
            <wp:extent cx="294005" cy="246380"/>
            <wp:effectExtent l="0" t="0" r="0" b="127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оборудования, подлежащего монтажу (установке), дооборудованию и наладке;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AFE06E1" wp14:editId="2E5AD276">
            <wp:extent cx="246380" cy="246380"/>
            <wp:effectExtent l="0" t="0" r="1270" b="127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монтажа (установки), дооборудования и наладки 1 единицы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6" w:name="Par279"/>
      <w:bookmarkEnd w:id="6"/>
      <w:r w:rsidRPr="00F7247D">
        <w:rPr>
          <w:rFonts w:ascii="Liberation Serif" w:hAnsi="Liberation Serif"/>
          <w:b/>
          <w:u w:val="single"/>
        </w:rPr>
        <w:t>Затраты на приобретение основных средств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22. Затраты на приобретение рабочих станций</w:t>
      </w:r>
      <w:proofErr w:type="gramStart"/>
      <w:r w:rsidRPr="00F7247D">
        <w:rPr>
          <w:rFonts w:ascii="Liberation Serif" w:hAnsi="Liberation Serif"/>
          <w:b/>
          <w:color w:val="244061"/>
        </w:rPr>
        <w:t xml:space="preserve"> </w:t>
      </w:r>
      <w:r w:rsidRPr="00F7247D">
        <w:rPr>
          <w:rFonts w:ascii="Liberation Serif" w:hAnsi="Liberation Serif"/>
          <w:b/>
        </w:rPr>
        <w:t>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6D48C1EB" wp14:editId="1B445866">
            <wp:extent cx="286385" cy="254635"/>
            <wp:effectExtent l="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27FFF6A1" wp14:editId="21A55376">
            <wp:extent cx="2894330" cy="476885"/>
            <wp:effectExtent l="0" t="0" r="0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E7F8898" wp14:editId="5DA807EF">
            <wp:extent cx="668020" cy="254635"/>
            <wp:effectExtent l="0" t="0" r="0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предельное количество рабочих станций по i-й должности;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12453810" wp14:editId="0484884C">
            <wp:extent cx="580390" cy="254635"/>
            <wp:effectExtent l="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фактическое количество рабочих станций по i-й должности;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6B6D6DD9" wp14:editId="601C1E68">
            <wp:extent cx="302260" cy="254635"/>
            <wp:effectExtent l="0" t="0" r="2540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приобретения 1 рабочей станции по i-й должности в соответствии с нормативами муниципальных органов.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Предельное количество рабочих станций по i-й должности</w:t>
      </w:r>
      <w:proofErr w:type="gramStart"/>
      <w:r w:rsidRPr="00F7247D">
        <w:rPr>
          <w:rFonts w:ascii="Liberation Serif" w:hAnsi="Liberation Serif"/>
        </w:rPr>
        <w:t xml:space="preserve"> (</w:t>
      </w: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31C7704C" wp14:editId="4B2BD865">
            <wp:extent cx="668020" cy="254635"/>
            <wp:effectExtent l="0" t="0" r="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) </w:t>
      </w:r>
      <w:proofErr w:type="gramEnd"/>
      <w:r w:rsidRPr="00F7247D">
        <w:rPr>
          <w:rFonts w:ascii="Liberation Serif" w:hAnsi="Liberation Serif"/>
        </w:rPr>
        <w:t>определяется по формуле: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6C196ACA" wp14:editId="2622A7E4">
            <wp:extent cx="1526540" cy="254635"/>
            <wp:effectExtent l="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где </w:t>
      </w: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A8FADDF" wp14:editId="150E07E6">
            <wp:extent cx="286385" cy="246380"/>
            <wp:effectExtent l="0" t="0" r="0" b="127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расчетная численность основных работников, определяемая в соответствии </w:t>
      </w:r>
      <w:r w:rsidRPr="00F7247D">
        <w:rPr>
          <w:rFonts w:ascii="Liberation Serif" w:hAnsi="Liberation Serif"/>
          <w:u w:val="single"/>
        </w:rPr>
        <w:t xml:space="preserve">с </w:t>
      </w:r>
      <w:hyperlink r:id="rId114" w:history="1">
        <w:r w:rsidRPr="00F7247D">
          <w:rPr>
            <w:rStyle w:val="a3"/>
            <w:rFonts w:ascii="Liberation Serif" w:hAnsi="Liberation Serif"/>
          </w:rPr>
          <w:t xml:space="preserve">пунктами </w:t>
        </w:r>
      </w:hyperlink>
      <w:r w:rsidRPr="00F7247D">
        <w:rPr>
          <w:rFonts w:ascii="Liberation Serif" w:hAnsi="Liberation Serif"/>
          <w:u w:val="single"/>
        </w:rPr>
        <w:t>17</w:t>
      </w:r>
      <w:r w:rsidRPr="00F7247D">
        <w:rPr>
          <w:rFonts w:ascii="Liberation Serif" w:hAnsi="Liberation Serif"/>
        </w:rPr>
        <w:t xml:space="preserve"> - </w:t>
      </w:r>
      <w:r w:rsidRPr="00F7247D">
        <w:rPr>
          <w:rFonts w:ascii="Liberation Serif" w:hAnsi="Liberation Serif"/>
          <w:u w:val="single"/>
        </w:rPr>
        <w:t>22</w:t>
      </w:r>
      <w:r w:rsidRPr="00F7247D">
        <w:rPr>
          <w:rFonts w:ascii="Liberation Serif" w:hAnsi="Liberation Serif"/>
        </w:rPr>
        <w:t xml:space="preserve"> общих требований к определению нормативных затрат. 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23. Затраты на приобретение принтеров, многофункциональных устройств и копировальных аппаратов (оргтехники</w:t>
      </w:r>
      <w:proofErr w:type="gramStart"/>
      <w:r w:rsidRPr="00F7247D">
        <w:rPr>
          <w:rFonts w:ascii="Liberation Serif" w:hAnsi="Liberation Serif"/>
          <w:b/>
        </w:rPr>
        <w:t>)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5651CBC2" wp14:editId="1B02BD13">
            <wp:extent cx="246380" cy="246380"/>
            <wp:effectExtent l="0" t="0" r="1270" b="127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531C5572" wp14:editId="0106E490">
            <wp:extent cx="2759075" cy="476885"/>
            <wp:effectExtent l="0" t="0" r="3175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007B1C3E" wp14:editId="0DF72549">
            <wp:extent cx="588645" cy="254635"/>
            <wp:effectExtent l="0" t="0" r="1905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типа принтера, многофункционального устройства и копировального аппарата (оргтехники) в соответствии с нормативами муниципальных органов;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D5E0751" wp14:editId="7B4B9CE7">
            <wp:extent cx="564515" cy="254635"/>
            <wp:effectExtent l="0" t="0" r="6985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фактическое количество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типа принтера, многофункционального устройства и копировального аппарата (оргтехники);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ECF56C9" wp14:editId="13412315">
            <wp:extent cx="294005" cy="246380"/>
            <wp:effectExtent l="0" t="0" r="0" b="127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типа принтера, многофункционального устройства и копировального аппарата (оргтехники) в соответствии с нормативами муниципальных органов.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bookmarkStart w:id="7" w:name="Par302"/>
      <w:bookmarkEnd w:id="7"/>
      <w:r w:rsidRPr="00F7247D">
        <w:rPr>
          <w:rFonts w:ascii="Liberation Serif" w:hAnsi="Liberation Serif"/>
          <w:b/>
        </w:rPr>
        <w:lastRenderedPageBreak/>
        <w:t>24. Затраты на приобретение средств подвижной связи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44EB89BC" wp14:editId="1B0FD87A">
            <wp:extent cx="381635" cy="254635"/>
            <wp:effectExtent l="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49F0785E" wp14:editId="294682E5">
            <wp:extent cx="1788795" cy="476885"/>
            <wp:effectExtent l="0" t="0" r="1905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11184F61" wp14:editId="6CA9FAF3">
            <wp:extent cx="469265" cy="254635"/>
            <wp:effectExtent l="0" t="0" r="6985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средств подвижной связи по i-й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Pr="00F7247D">
        <w:rPr>
          <w:rFonts w:ascii="Liberation Serif" w:hAnsi="Liberation Serif"/>
        </w:rPr>
        <w:t>дств св</w:t>
      </w:r>
      <w:proofErr w:type="gramEnd"/>
      <w:r w:rsidRPr="00F7247D">
        <w:rPr>
          <w:rFonts w:ascii="Liberation Serif" w:hAnsi="Liberation Serif"/>
        </w:rPr>
        <w:t>язи;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00D3DC1" wp14:editId="2706EA29">
            <wp:extent cx="421640" cy="254635"/>
            <wp:effectExtent l="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стоимость 1 средства подвижной связи для i-й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Pr="00F7247D">
        <w:rPr>
          <w:rFonts w:ascii="Liberation Serif" w:hAnsi="Liberation Serif"/>
        </w:rPr>
        <w:t>дств св</w:t>
      </w:r>
      <w:proofErr w:type="gramEnd"/>
      <w:r w:rsidRPr="00F7247D">
        <w:rPr>
          <w:rFonts w:ascii="Liberation Serif" w:hAnsi="Liberation Serif"/>
        </w:rPr>
        <w:t>язи.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bookmarkStart w:id="8" w:name="Par309"/>
      <w:bookmarkEnd w:id="8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25. Затраты на приобретение планшетных компьютеров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4F51E097" wp14:editId="1321D574">
            <wp:extent cx="349885" cy="254635"/>
            <wp:effectExtent l="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14067964" wp14:editId="576BB849">
            <wp:extent cx="1677670" cy="476885"/>
            <wp:effectExtent l="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i/>
          <w:color w:val="244061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A89A2E2" wp14:editId="6D3A9430">
            <wp:extent cx="437515" cy="254635"/>
            <wp:effectExtent l="0" t="0" r="635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планшетных компьютеров по i-й должности в соответствии с нормативами муниципальных органов,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i/>
          <w:noProof/>
          <w:color w:val="244061"/>
          <w:position w:val="-14"/>
        </w:rPr>
        <w:drawing>
          <wp:inline distT="0" distB="0" distL="0" distR="0" wp14:anchorId="7B53D857" wp14:editId="5A9F78D1">
            <wp:extent cx="381635" cy="254635"/>
            <wp:effectExtent l="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color w:val="244061"/>
        </w:rPr>
        <w:t xml:space="preserve"> </w:t>
      </w:r>
      <w:r w:rsidRPr="00F7247D">
        <w:rPr>
          <w:rFonts w:ascii="Liberation Serif" w:hAnsi="Liberation Serif"/>
        </w:rPr>
        <w:t>- цена 1 планшетного компьютера по i-й должности в соответствии с нормативами муниципальных органов.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26. Затраты на приобретение оборудования по обеспечению безопасности информации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32EAC377" wp14:editId="73598864">
            <wp:extent cx="349885" cy="246380"/>
            <wp:effectExtent l="0" t="0" r="0" b="127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4CD24E34" wp14:editId="3B0EEDB1">
            <wp:extent cx="1685925" cy="476885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6C1801C" wp14:editId="085C7FBA">
            <wp:extent cx="437515" cy="246380"/>
            <wp:effectExtent l="0" t="0" r="635" b="127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 по обеспечению безопасности информации;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F9CB5F8" wp14:editId="19FDDC2A">
            <wp:extent cx="389890" cy="246380"/>
            <wp:effectExtent l="0" t="0" r="0" b="127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приобретаемого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 по обеспечению безопасности информации.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9" w:name="Par323"/>
      <w:bookmarkEnd w:id="9"/>
      <w:r w:rsidRPr="00F7247D">
        <w:rPr>
          <w:rFonts w:ascii="Liberation Serif" w:hAnsi="Liberation Serif"/>
          <w:b/>
          <w:u w:val="single"/>
        </w:rPr>
        <w:t>Затраты на приобретение материальных запасов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27. Затраты на приобретение мониторов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3AF3EE68" wp14:editId="3B0DD9A2">
            <wp:extent cx="302260" cy="246380"/>
            <wp:effectExtent l="0" t="0" r="2540" b="127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1D62EB21" wp14:editId="76E30B34">
            <wp:extent cx="1574165" cy="476885"/>
            <wp:effectExtent l="0" t="0" r="6985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F31CF42" wp14:editId="34E92378">
            <wp:extent cx="389890" cy="246380"/>
            <wp:effectExtent l="0" t="0" r="0" b="127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мониторов для i-й должности;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F027C3F" wp14:editId="4D656BEE">
            <wp:extent cx="349885" cy="246380"/>
            <wp:effectExtent l="0" t="0" r="0" b="127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одного монитора для i-й должности.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28. Затраты на приобретение системных блоков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46EA6ACB" wp14:editId="2A0FC5B7">
            <wp:extent cx="246380" cy="246380"/>
            <wp:effectExtent l="0" t="0" r="1270" b="127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lastRenderedPageBreak/>
        <w:drawing>
          <wp:inline distT="0" distB="0" distL="0" distR="0" wp14:anchorId="3A20BA66" wp14:editId="149BA862">
            <wp:extent cx="1383665" cy="476885"/>
            <wp:effectExtent l="0" t="0" r="6985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2977C76" wp14:editId="788E91EE">
            <wp:extent cx="302260" cy="246380"/>
            <wp:effectExtent l="0" t="0" r="2540" b="127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i-х системных блоков;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0815A37" wp14:editId="4D6EA21B">
            <wp:extent cx="286385" cy="246380"/>
            <wp:effectExtent l="0" t="0" r="0" b="127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одного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системного блока.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29. Затраты на приобретение других запасных частей для вычислительной техники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84DD381" wp14:editId="4CB7D2B4">
            <wp:extent cx="286385" cy="246380"/>
            <wp:effectExtent l="0" t="0" r="0" b="127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431B313C" wp14:editId="053CAF94">
            <wp:extent cx="1503045" cy="476885"/>
            <wp:effectExtent l="0" t="0" r="1905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4288002" wp14:editId="20C38BE5">
            <wp:extent cx="349885" cy="246380"/>
            <wp:effectExtent l="0" t="0" r="0" b="127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</w:t>
      </w:r>
      <w:proofErr w:type="gramStart"/>
      <w:r w:rsidRPr="00F7247D">
        <w:rPr>
          <w:rFonts w:ascii="Liberation Serif" w:hAnsi="Liberation Serif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8DA8864" wp14:editId="42AF20A5">
            <wp:extent cx="302260" cy="246380"/>
            <wp:effectExtent l="0" t="0" r="2540" b="127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единицы i-й запасной части для вычислительной техники.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30. Затраты на приобретение магнитных и оптических носителей информации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53843C3F" wp14:editId="130822B8">
            <wp:extent cx="246380" cy="246380"/>
            <wp:effectExtent l="0" t="0" r="1270" b="127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3A289A8D" wp14:editId="42BDE56B">
            <wp:extent cx="1431290" cy="476885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A171DAE" wp14:editId="33DA4D97">
            <wp:extent cx="349885" cy="246380"/>
            <wp:effectExtent l="0" t="0" r="0" b="127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носителя информации в соответствии с нормативами муниципальных органов;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</w:rPr>
        <w:drawing>
          <wp:inline distT="0" distB="0" distL="0" distR="0" wp14:anchorId="58DF683B" wp14:editId="0DAE7920">
            <wp:extent cx="294005" cy="246380"/>
            <wp:effectExtent l="0" t="0" r="0" b="127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единицы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носителя информации в соответствии с нормативами муниципальных органов.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31. 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Pr="00F7247D">
        <w:rPr>
          <w:rFonts w:ascii="Liberation Serif" w:hAnsi="Liberation Serif"/>
          <w:b/>
        </w:rPr>
        <w:t>)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969845B" wp14:editId="60079F0D">
            <wp:extent cx="286385" cy="246380"/>
            <wp:effectExtent l="0" t="0" r="0" b="127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1F6DA9A4" wp14:editId="4D11ABFA">
            <wp:extent cx="1057275" cy="254635"/>
            <wp:effectExtent l="0" t="0" r="9525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39FF86E3" wp14:editId="1AE68FFA">
            <wp:extent cx="246380" cy="254635"/>
            <wp:effectExtent l="0" t="0" r="127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A2E37AC" wp14:editId="7A1A90C1">
            <wp:extent cx="246380" cy="246380"/>
            <wp:effectExtent l="0" t="0" r="1270" b="127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32. 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 w:rsidRPr="00F7247D">
        <w:rPr>
          <w:rFonts w:ascii="Liberation Serif" w:hAnsi="Liberation Serif"/>
          <w:b/>
        </w:rPr>
        <w:t>)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6830430F" wp14:editId="1E897589">
            <wp:extent cx="246380" cy="254635"/>
            <wp:effectExtent l="0" t="0" r="1270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1A6ECF81" wp14:editId="281B4D53">
            <wp:extent cx="1971675" cy="476885"/>
            <wp:effectExtent l="0" t="0" r="9525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3A722B3D" wp14:editId="48F1A4F1">
            <wp:extent cx="334010" cy="254635"/>
            <wp:effectExtent l="0" t="0" r="889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фактическое количество принтеров, многофункциональных устройств и копировальных аппаратов (оргтехники)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типа в соответствии с нормативами </w:t>
      </w:r>
      <w:r w:rsidRPr="00F7247D">
        <w:rPr>
          <w:rFonts w:ascii="Liberation Serif" w:hAnsi="Liberation Serif"/>
        </w:rPr>
        <w:lastRenderedPageBreak/>
        <w:t>муниципальных органов;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79518CF6" wp14:editId="4899AA49">
            <wp:extent cx="349885" cy="254635"/>
            <wp:effectExtent l="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4A26822B" wp14:editId="425C88AF">
            <wp:extent cx="302260" cy="254635"/>
            <wp:effectExtent l="0" t="0" r="254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расходного материала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типу принтеров, многофункциональных устройств и копировальных аппаратов (оргтехники) в соответствии с нормативами муниципальных органов.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33. 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F7247D">
        <w:rPr>
          <w:rFonts w:ascii="Liberation Serif" w:hAnsi="Liberation Serif"/>
          <w:b/>
        </w:rPr>
        <w:t>)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2F46BFA" wp14:editId="25DF3DD3">
            <wp:extent cx="246380" cy="246380"/>
            <wp:effectExtent l="0" t="0" r="1270" b="127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00537FA1" wp14:editId="1E53EAE7">
            <wp:extent cx="1343660" cy="476885"/>
            <wp:effectExtent l="0" t="0" r="889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467683A" wp14:editId="5E1645CC">
            <wp:extent cx="302260" cy="246380"/>
            <wp:effectExtent l="0" t="0" r="2540" b="127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7807CF4" wp14:editId="374647F3">
            <wp:extent cx="294005" cy="246380"/>
            <wp:effectExtent l="0" t="0" r="0" b="127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единицы i-й запасной части.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34. Затраты на приобретение материальных запасов по обеспечению безопасности информации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1E430EAB" wp14:editId="0D96845A">
            <wp:extent cx="302260" cy="246380"/>
            <wp:effectExtent l="0" t="0" r="2540" b="127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62601615" wp14:editId="1B3C15F9">
            <wp:extent cx="1590040" cy="476885"/>
            <wp:effectExtent l="0" t="0" r="0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B23ABF9" wp14:editId="52896A57">
            <wp:extent cx="389890" cy="246380"/>
            <wp:effectExtent l="0" t="0" r="0" b="127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материального запаса;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CC1613F" wp14:editId="21BC9F55">
            <wp:extent cx="349885" cy="246380"/>
            <wp:effectExtent l="0" t="0" r="0" b="127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единицы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материального запаса.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/>
          <w:b/>
          <w:u w:val="single"/>
        </w:rPr>
      </w:pPr>
      <w:bookmarkStart w:id="10" w:name="Par383"/>
      <w:bookmarkEnd w:id="10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II. Прочие затраты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11" w:name="Par385"/>
      <w:bookmarkEnd w:id="11"/>
      <w:r w:rsidRPr="00F7247D">
        <w:rPr>
          <w:rFonts w:ascii="Liberation Serif" w:hAnsi="Liberation Serif"/>
          <w:b/>
          <w:u w:val="single"/>
        </w:rPr>
        <w:t>Затраты на услуги связи,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не отнесенные к затратам на услуги связи в рамках затрат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на информационно-коммуникационные технологии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35. Затраты на услуги связи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0"/>
        </w:rPr>
        <w:drawing>
          <wp:inline distT="0" distB="0" distL="0" distR="0" wp14:anchorId="5C3933A7" wp14:editId="197F7B37">
            <wp:extent cx="286385" cy="286385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0"/>
        </w:rPr>
        <w:drawing>
          <wp:inline distT="0" distB="0" distL="0" distR="0" wp14:anchorId="4AA6B5E3" wp14:editId="789C952F">
            <wp:extent cx="977900" cy="286385"/>
            <wp:effectExtent l="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A143678" wp14:editId="647A5FF3">
            <wp:extent cx="198755" cy="246380"/>
            <wp:effectExtent l="0" t="0" r="0" b="127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оплату услуг почтовой связи;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5BFDC9F" wp14:editId="6C7F9674">
            <wp:extent cx="207010" cy="246380"/>
            <wp:effectExtent l="0" t="0" r="2540" b="127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оплату услуг специальной связи.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36. Затраты на оплату услуг почтовой связи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5BBC00C" wp14:editId="3EC37961">
            <wp:extent cx="198755" cy="246380"/>
            <wp:effectExtent l="0" t="0" r="0" b="127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6C14632A" wp14:editId="652D35CC">
            <wp:extent cx="1256030" cy="476885"/>
            <wp:effectExtent l="0" t="0" r="127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lastRenderedPageBreak/>
        <w:drawing>
          <wp:inline distT="0" distB="0" distL="0" distR="0" wp14:anchorId="1275B08C" wp14:editId="4802B1BE">
            <wp:extent cx="286385" cy="246380"/>
            <wp:effectExtent l="0" t="0" r="0" b="127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количество i-х почтовых отправлений в год;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A69996C" wp14:editId="302F7E15">
            <wp:extent cx="246380" cy="246380"/>
            <wp:effectExtent l="0" t="0" r="1270" b="127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почтового отправления.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37. Затраты на оплату услуг специальной связи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904A7CC" wp14:editId="32A6117B">
            <wp:extent cx="207010" cy="246380"/>
            <wp:effectExtent l="0" t="0" r="2540" b="127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7F96364" wp14:editId="2566C6A6">
            <wp:extent cx="1057275" cy="246380"/>
            <wp:effectExtent l="0" t="0" r="9525" b="127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2DFA78B" wp14:editId="092B6627">
            <wp:extent cx="254635" cy="246380"/>
            <wp:effectExtent l="0" t="0" r="0" b="127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количество листов (пакетов) исходящей информации в год;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0FA93F3" wp14:editId="080AAA72">
            <wp:extent cx="246380" cy="246380"/>
            <wp:effectExtent l="0" t="0" r="1270" b="127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листа (пакета) исходящей информации, отправляемой по каналам специальной связи.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12" w:name="Par411"/>
      <w:bookmarkEnd w:id="12"/>
      <w:r w:rsidRPr="00F7247D">
        <w:rPr>
          <w:rFonts w:ascii="Liberation Serif" w:hAnsi="Liberation Serif"/>
          <w:b/>
          <w:u w:val="single"/>
        </w:rPr>
        <w:t>Затраты на транспортные услуги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38. Затраты по договору об оказании услуг перевозки (транспортировки) грузов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1C3990BD" wp14:editId="67725469">
            <wp:extent cx="246380" cy="246380"/>
            <wp:effectExtent l="0" t="0" r="1270" b="127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281D315D" wp14:editId="02FB81E0">
            <wp:extent cx="1391285" cy="476885"/>
            <wp:effectExtent l="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5B20DA0" wp14:editId="1AC15CCA">
            <wp:extent cx="302260" cy="246380"/>
            <wp:effectExtent l="0" t="0" r="2540" b="127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i-х услуг перевозки (транспортировки) грузов;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7117B8E" wp14:editId="44BDBA6F">
            <wp:extent cx="294005" cy="246380"/>
            <wp:effectExtent l="0" t="0" r="0" b="127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i-й услуги перевозки (транспортировки) груза.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39. Затраты на оплату услуг аренды транспортных средств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3DA60D3A" wp14:editId="26564496">
            <wp:extent cx="286385" cy="254635"/>
            <wp:effectExtent l="0" t="0" r="0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5691F227" wp14:editId="38039CD5">
            <wp:extent cx="2035810" cy="476885"/>
            <wp:effectExtent l="0" t="0" r="254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7DA468F9" wp14:editId="275C113E">
            <wp:extent cx="349885" cy="254635"/>
            <wp:effectExtent l="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аренде количество i-х транспортных средств;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120E49DF" wp14:editId="4934BB64">
            <wp:extent cx="302260" cy="254635"/>
            <wp:effectExtent l="0" t="0" r="254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аренды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транспортного средства в месяц;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0705BAD5" wp14:editId="01DD2625">
            <wp:extent cx="381635" cy="254635"/>
            <wp:effectExtent l="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количество месяцев аренды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транспортного средства.</w:t>
      </w:r>
    </w:p>
    <w:p w:rsidR="00602F3D" w:rsidRPr="00F7247D" w:rsidRDefault="00602F3D" w:rsidP="00602F3D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eastAsia="Courier New" w:hAnsi="Liberation Serif"/>
        </w:rPr>
        <w:t>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муниципальных органов.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40. Затраты на оплату разовых услуг пассажирских перевозок при проведении совещания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1C0D05BA" wp14:editId="3AA17176">
            <wp:extent cx="246380" cy="246380"/>
            <wp:effectExtent l="0" t="0" r="1270" b="127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5E8A91E2" wp14:editId="050B7906">
            <wp:extent cx="1765300" cy="476885"/>
            <wp:effectExtent l="0" t="0" r="635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242EA091" wp14:editId="2BD295CC">
            <wp:extent cx="286385" cy="254635"/>
            <wp:effectExtent l="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количество к приобретению i-х разовых услуг пассажирских перевозок;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8C972A6" wp14:editId="73402557">
            <wp:extent cx="286385" cy="246380"/>
            <wp:effectExtent l="0" t="0" r="0" b="127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среднее количество часов аренды транспортного средства по i-й разовой услуге;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lastRenderedPageBreak/>
        <w:drawing>
          <wp:inline distT="0" distB="0" distL="0" distR="0" wp14:anchorId="7EE56F0A" wp14:editId="42E1DD53">
            <wp:extent cx="246380" cy="246380"/>
            <wp:effectExtent l="0" t="0" r="1270" b="127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часа аренды транспортного средства по i-й разовой услуге.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41. Затраты на оплату проезда работника к месту нахождения учебного заведения и обратно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6DF49B61" wp14:editId="5BF9DD76">
            <wp:extent cx="286385" cy="254635"/>
            <wp:effectExtent l="0" t="0" r="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1BB1D036" wp14:editId="0F8D6104">
            <wp:extent cx="1828800" cy="476885"/>
            <wp:effectExtent l="0" t="0" r="0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3DCF8F2D" wp14:editId="5EB47814">
            <wp:extent cx="349885" cy="254635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работников, имеющих право на компенсацию расходов,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направлению;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4C6F8316" wp14:editId="6D04CB71">
            <wp:extent cx="302260" cy="254635"/>
            <wp:effectExtent l="0" t="0" r="254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проезда к месту нахождения учебного заведения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направлению.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13" w:name="Par444"/>
      <w:bookmarkEnd w:id="13"/>
      <w:r w:rsidRPr="00F7247D">
        <w:rPr>
          <w:rFonts w:ascii="Liberation Serif" w:hAnsi="Liberation Serif"/>
          <w:b/>
          <w:u w:val="single"/>
        </w:rPr>
        <w:t>Затраты на оплату расходов по договорам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 xml:space="preserve">об оказании услуг, связанных с проездом и наймом </w:t>
      </w:r>
      <w:proofErr w:type="gramStart"/>
      <w:r w:rsidRPr="00F7247D">
        <w:rPr>
          <w:rFonts w:ascii="Liberation Serif" w:hAnsi="Liberation Serif"/>
          <w:b/>
          <w:u w:val="single"/>
        </w:rPr>
        <w:t>жилого</w:t>
      </w:r>
      <w:proofErr w:type="gramEnd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помещения в связи с командированием работников,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proofErr w:type="gramStart"/>
      <w:r w:rsidRPr="00F7247D">
        <w:rPr>
          <w:rFonts w:ascii="Liberation Serif" w:hAnsi="Liberation Serif"/>
          <w:b/>
          <w:u w:val="single"/>
        </w:rPr>
        <w:t>заключаемым</w:t>
      </w:r>
      <w:proofErr w:type="gramEnd"/>
      <w:r w:rsidRPr="00F7247D">
        <w:rPr>
          <w:rFonts w:ascii="Liberation Serif" w:hAnsi="Liberation Serif"/>
          <w:b/>
          <w:u w:val="single"/>
        </w:rPr>
        <w:t xml:space="preserve"> со сторонними организациями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42.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6BFD8FD4" wp14:editId="7983B9DD">
            <wp:extent cx="246380" cy="254635"/>
            <wp:effectExtent l="0" t="0" r="1270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),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4D7E4B3F" wp14:editId="01198263">
            <wp:extent cx="1288415" cy="254635"/>
            <wp:effectExtent l="0" t="0" r="6985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4AABC2EA" wp14:editId="3A6178A1">
            <wp:extent cx="421640" cy="254635"/>
            <wp:effectExtent l="0" t="0" r="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по договору на проезд к месту командирования и обратно;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85D93D3" wp14:editId="48FCEF9A">
            <wp:extent cx="349885" cy="246380"/>
            <wp:effectExtent l="0" t="0" r="0" b="127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по договору </w:t>
      </w:r>
      <w:proofErr w:type="gramStart"/>
      <w:r w:rsidRPr="00F7247D">
        <w:rPr>
          <w:rFonts w:ascii="Liberation Serif" w:hAnsi="Liberation Serif"/>
        </w:rPr>
        <w:t>на</w:t>
      </w:r>
      <w:proofErr w:type="gramEnd"/>
      <w:r w:rsidRPr="00F7247D">
        <w:rPr>
          <w:rFonts w:ascii="Liberation Serif" w:hAnsi="Liberation Serif"/>
        </w:rPr>
        <w:t xml:space="preserve"> </w:t>
      </w:r>
      <w:proofErr w:type="gramStart"/>
      <w:r w:rsidRPr="00F7247D">
        <w:rPr>
          <w:rFonts w:ascii="Liberation Serif" w:hAnsi="Liberation Serif"/>
        </w:rPr>
        <w:t>найма</w:t>
      </w:r>
      <w:proofErr w:type="gramEnd"/>
      <w:r w:rsidRPr="00F7247D">
        <w:rPr>
          <w:rFonts w:ascii="Liberation Serif" w:hAnsi="Liberation Serif"/>
        </w:rPr>
        <w:t xml:space="preserve"> жилого помещения на период командирования.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43. Затраты по договору на проезд к месту командирования и обратно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2A80BAA4" wp14:editId="2784FB4C">
            <wp:extent cx="421640" cy="254635"/>
            <wp:effectExtent l="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33A964A8" wp14:editId="048756E7">
            <wp:extent cx="2250440" cy="476885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71D9589" wp14:editId="24FE9CC3">
            <wp:extent cx="516890" cy="254635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командированных работников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i/>
          <w:color w:val="244061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6D09F35" wp14:editId="1C78A134">
            <wp:extent cx="469265" cy="254635"/>
            <wp:effectExtent l="0" t="0" r="6985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проезда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направлению командирования с учетом требований постановления Главы Каменского городского округа от 25.05.2012 № 971 «Об утверждении Положения о порядке и условиях командирования работников Администрации муниципального образования «Каменский городской округ».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44. Затраты по договору </w:t>
      </w:r>
      <w:proofErr w:type="gramStart"/>
      <w:r w:rsidRPr="00F7247D">
        <w:rPr>
          <w:rFonts w:ascii="Liberation Serif" w:hAnsi="Liberation Serif"/>
          <w:b/>
        </w:rPr>
        <w:t>на</w:t>
      </w:r>
      <w:proofErr w:type="gramEnd"/>
      <w:r w:rsidRPr="00F7247D">
        <w:rPr>
          <w:rFonts w:ascii="Liberation Serif" w:hAnsi="Liberation Serif"/>
          <w:b/>
        </w:rPr>
        <w:t xml:space="preserve"> </w:t>
      </w:r>
      <w:proofErr w:type="gramStart"/>
      <w:r w:rsidRPr="00F7247D">
        <w:rPr>
          <w:rFonts w:ascii="Liberation Serif" w:hAnsi="Liberation Serif"/>
          <w:b/>
        </w:rPr>
        <w:t>найма</w:t>
      </w:r>
      <w:proofErr w:type="gramEnd"/>
      <w:r w:rsidRPr="00F7247D">
        <w:rPr>
          <w:rFonts w:ascii="Liberation Serif" w:hAnsi="Liberation Serif"/>
          <w:b/>
        </w:rPr>
        <w:t xml:space="preserve"> жилого помещения на период командирования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5ACCFF69" wp14:editId="056F4FD7">
            <wp:extent cx="349885" cy="246380"/>
            <wp:effectExtent l="0" t="0" r="0" b="127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>) 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1A56A5C7" wp14:editId="09227F64">
            <wp:extent cx="2321560" cy="476885"/>
            <wp:effectExtent l="0" t="0" r="254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B7DC65F" wp14:editId="732FCFF9">
            <wp:extent cx="437515" cy="246380"/>
            <wp:effectExtent l="0" t="0" r="635" b="127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командированных работников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направлению командирования;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C4A7CC5" wp14:editId="20A1480B">
            <wp:extent cx="389890" cy="246380"/>
            <wp:effectExtent l="0" t="0" r="0" b="127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найма жилого помещения в сутки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направлению командирования </w:t>
      </w:r>
      <w:r w:rsidRPr="00F7247D">
        <w:rPr>
          <w:rFonts w:ascii="Liberation Serif" w:hAnsi="Liberation Serif"/>
        </w:rPr>
        <w:lastRenderedPageBreak/>
        <w:t>с учетом требований постановления Главы Каменского городского округа от 25.05.2012 № 971 «Об утверждении Положения о порядке и условиях командирования работников Администрации муниципального образования «Каменский городской округ»;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655837E" wp14:editId="79A26D22">
            <wp:extent cx="445135" cy="246380"/>
            <wp:effectExtent l="0" t="0" r="0" b="127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суток нахождения в командировке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направлению командирования.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14" w:name="Par472"/>
      <w:bookmarkEnd w:id="14"/>
      <w:r w:rsidRPr="00F7247D">
        <w:rPr>
          <w:rFonts w:ascii="Liberation Serif" w:hAnsi="Liberation Serif"/>
          <w:b/>
          <w:u w:val="single"/>
        </w:rPr>
        <w:t>Затраты на коммунальные услуги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45. Затраты на коммунальные услуги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6741B4EC" wp14:editId="5EC6C070">
            <wp:extent cx="302260" cy="246380"/>
            <wp:effectExtent l="0" t="0" r="2540" b="127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9D16873" wp14:editId="41A0BC80">
            <wp:extent cx="2647950" cy="246380"/>
            <wp:effectExtent l="0" t="0" r="0" b="127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E6C413B" wp14:editId="2A0F6042">
            <wp:extent cx="207010" cy="246380"/>
            <wp:effectExtent l="0" t="0" r="2540" b="127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газоснабжение и иные виды топлива;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AEC8611" wp14:editId="4EDFF598">
            <wp:extent cx="207010" cy="246380"/>
            <wp:effectExtent l="0" t="0" r="2540" b="127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электроснабжение;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0DDA3A3" wp14:editId="51DB4868">
            <wp:extent cx="246380" cy="246380"/>
            <wp:effectExtent l="0" t="0" r="1270" b="127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теплоснабжение;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4758D5B" wp14:editId="0CBCBD9E">
            <wp:extent cx="207010" cy="246380"/>
            <wp:effectExtent l="0" t="0" r="2540" b="127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горячее водоснабжение;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FC31CE8" wp14:editId="3B38C733">
            <wp:extent cx="246380" cy="246380"/>
            <wp:effectExtent l="0" t="0" r="1270" b="127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холодное водоснабжение и водоотведение;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C3EBDFB" wp14:editId="5E0B007A">
            <wp:extent cx="334010" cy="246380"/>
            <wp:effectExtent l="0" t="0" r="8890" b="127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46. Затраты на газоснабжение и иные виды топлива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671E2E4C" wp14:editId="0BE2FB9E">
            <wp:extent cx="207010" cy="246380"/>
            <wp:effectExtent l="0" t="0" r="2540" b="127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1DDBA65B" wp14:editId="0E89AF41">
            <wp:extent cx="1837055" cy="476885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314FAF2" wp14:editId="66EC07CE">
            <wp:extent cx="302260" cy="246380"/>
            <wp:effectExtent l="0" t="0" r="2540" b="127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расчетная потребность в i-м виде топлива (газе и ином виде топлива);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7F44746" wp14:editId="415F0F50">
            <wp:extent cx="294005" cy="246380"/>
            <wp:effectExtent l="0" t="0" r="0" b="127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6DB4374" wp14:editId="54B7BFB6">
            <wp:extent cx="286385" cy="246380"/>
            <wp:effectExtent l="0" t="0" r="0" b="127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поправочный коэффициент, учитывающий затраты на транспортировку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вида топлива.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47. Затраты на электроснабжение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8428BA6" wp14:editId="1BF433AD">
            <wp:extent cx="207010" cy="246380"/>
            <wp:effectExtent l="0" t="0" r="2540" b="127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026F3B8F" wp14:editId="004C89E9">
            <wp:extent cx="1343660" cy="476885"/>
            <wp:effectExtent l="0" t="0" r="889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3536287" wp14:editId="00F785F8">
            <wp:extent cx="294005" cy="246380"/>
            <wp:effectExtent l="0" t="0" r="0" b="127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i-й регулируемый тариф на электроэнергию (в рамках применяемого </w:t>
      </w:r>
      <w:proofErr w:type="spellStart"/>
      <w:r w:rsidRPr="00F7247D">
        <w:rPr>
          <w:rFonts w:ascii="Liberation Serif" w:hAnsi="Liberation Serif"/>
        </w:rPr>
        <w:t>одноставочного</w:t>
      </w:r>
      <w:proofErr w:type="spellEnd"/>
      <w:r w:rsidRPr="00F7247D">
        <w:rPr>
          <w:rFonts w:ascii="Liberation Serif" w:hAnsi="Liberation Serif"/>
        </w:rPr>
        <w:t xml:space="preserve">, дифференцированного по зонам суток или </w:t>
      </w:r>
      <w:proofErr w:type="spellStart"/>
      <w:r w:rsidRPr="00F7247D">
        <w:rPr>
          <w:rFonts w:ascii="Liberation Serif" w:hAnsi="Liberation Serif"/>
        </w:rPr>
        <w:t>двуставочного</w:t>
      </w:r>
      <w:proofErr w:type="spellEnd"/>
      <w:r w:rsidRPr="00F7247D">
        <w:rPr>
          <w:rFonts w:ascii="Liberation Serif" w:hAnsi="Liberation Serif"/>
        </w:rPr>
        <w:t xml:space="preserve"> тарифа);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2DB35C4" wp14:editId="1EAA5C4D">
            <wp:extent cx="302260" cy="246380"/>
            <wp:effectExtent l="0" t="0" r="2540" b="127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расчетная потребность электроэнергии в год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тарифу (цене) на электроэнергию (в рамках применяемого </w:t>
      </w:r>
      <w:proofErr w:type="spellStart"/>
      <w:r w:rsidRPr="00F7247D">
        <w:rPr>
          <w:rFonts w:ascii="Liberation Serif" w:hAnsi="Liberation Serif"/>
        </w:rPr>
        <w:t>одноставочного</w:t>
      </w:r>
      <w:proofErr w:type="spellEnd"/>
      <w:r w:rsidRPr="00F7247D">
        <w:rPr>
          <w:rFonts w:ascii="Liberation Serif" w:hAnsi="Liberation Serif"/>
        </w:rPr>
        <w:t xml:space="preserve">, дифференцированного по зонам суток или </w:t>
      </w:r>
      <w:proofErr w:type="spellStart"/>
      <w:r w:rsidRPr="00F7247D">
        <w:rPr>
          <w:rFonts w:ascii="Liberation Serif" w:hAnsi="Liberation Serif"/>
        </w:rPr>
        <w:t>двуставочного</w:t>
      </w:r>
      <w:proofErr w:type="spellEnd"/>
      <w:r w:rsidRPr="00F7247D">
        <w:rPr>
          <w:rFonts w:ascii="Liberation Serif" w:hAnsi="Liberation Serif"/>
        </w:rPr>
        <w:t xml:space="preserve"> тарифа).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48. Затраты на теплоснабжение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08A3A884" wp14:editId="09848412">
            <wp:extent cx="246380" cy="246380"/>
            <wp:effectExtent l="0" t="0" r="1270" b="127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BCB5389" wp14:editId="02507851">
            <wp:extent cx="1192530" cy="246380"/>
            <wp:effectExtent l="0" t="0" r="7620" b="127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lastRenderedPageBreak/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424666F" wp14:editId="637A9434">
            <wp:extent cx="381635" cy="246380"/>
            <wp:effectExtent l="0" t="0" r="0" b="127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расчетная потребность в </w:t>
      </w:r>
      <w:proofErr w:type="spellStart"/>
      <w:r w:rsidRPr="00F7247D">
        <w:rPr>
          <w:rFonts w:ascii="Liberation Serif" w:hAnsi="Liberation Serif"/>
        </w:rPr>
        <w:t>теплоэнергии</w:t>
      </w:r>
      <w:proofErr w:type="spellEnd"/>
      <w:r w:rsidRPr="00F7247D">
        <w:rPr>
          <w:rFonts w:ascii="Liberation Serif" w:hAnsi="Liberation Serif"/>
        </w:rPr>
        <w:t xml:space="preserve"> на отопление зданий, помещений и сооружений;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094849A" wp14:editId="0CAFEF80">
            <wp:extent cx="246380" cy="246380"/>
            <wp:effectExtent l="0" t="0" r="1270" b="127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регулируемый тариф на теплоснабжение.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49. Затраты на горячее водоснабжение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5483B62C" wp14:editId="5BF0AA6C">
            <wp:extent cx="207010" cy="246380"/>
            <wp:effectExtent l="0" t="0" r="2540" b="127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position w:val="-12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AC6D56A" wp14:editId="78F617B9">
            <wp:extent cx="1065530" cy="246380"/>
            <wp:effectExtent l="0" t="0" r="1270" b="127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3F91AB5" wp14:editId="56824707">
            <wp:extent cx="254635" cy="246380"/>
            <wp:effectExtent l="0" t="0" r="0" b="127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расчетная потребность в горячей воде;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EEBB700" wp14:editId="13D86494">
            <wp:extent cx="246380" cy="246380"/>
            <wp:effectExtent l="0" t="0" r="1270" b="127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регулируемый тариф на горячее водоснабжение.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50. Затраты на холодное водоснабжение и водоотведение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6F97329E" wp14:editId="167DC1B9">
            <wp:extent cx="246380" cy="246380"/>
            <wp:effectExtent l="0" t="0" r="1270" b="127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17DA674" wp14:editId="7C679E95">
            <wp:extent cx="1987550" cy="246380"/>
            <wp:effectExtent l="0" t="0" r="0" b="127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E3BB071" wp14:editId="42ECB1B2">
            <wp:extent cx="286385" cy="246380"/>
            <wp:effectExtent l="0" t="0" r="0" b="127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расчетная потребность в холодном водоснабжении;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D69E0EB" wp14:editId="31E65663">
            <wp:extent cx="254635" cy="246380"/>
            <wp:effectExtent l="0" t="0" r="0" b="127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регулируемый тариф на холодное водоснабжение;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C8CE496" wp14:editId="742A3969">
            <wp:extent cx="286385" cy="246380"/>
            <wp:effectExtent l="0" t="0" r="0" b="127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расчетная потребность в водоотведении;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2E97924" wp14:editId="21D927A2">
            <wp:extent cx="246380" cy="246380"/>
            <wp:effectExtent l="0" t="0" r="1270" b="127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регулируемый тариф на водоотведение.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51. Затраты на оплату услуг внештатных сотрудников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2D22541" wp14:editId="72EBF950">
            <wp:extent cx="334010" cy="246380"/>
            <wp:effectExtent l="0" t="0" r="8890" b="127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61C875EF" wp14:editId="62614609">
            <wp:extent cx="2679700" cy="476885"/>
            <wp:effectExtent l="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8C8BCE8" wp14:editId="5803F0DD">
            <wp:extent cx="445135" cy="246380"/>
            <wp:effectExtent l="0" t="0" r="0" b="127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количество месяцев работы внештатного сотрудника по i-й должности;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A3C2D4C" wp14:editId="61A27C5F">
            <wp:extent cx="389890" cy="246380"/>
            <wp:effectExtent l="0" t="0" r="0" b="127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стоимость 1 месяца работы внештатного сотрудника по i-й должности;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18A3875" wp14:editId="1EA4A238">
            <wp:extent cx="349885" cy="246380"/>
            <wp:effectExtent l="0" t="0" r="0" b="127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процентная ставка страховых взносов в государственные внебюджетные фонды.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</w:rPr>
      </w:pPr>
      <w:bookmarkStart w:id="15" w:name="Par534"/>
      <w:bookmarkEnd w:id="15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Затраты на аренду помещений и оборудования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52. Затраты на аренду помещений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CEFFD49" wp14:editId="0DD4A32D">
            <wp:extent cx="246380" cy="246380"/>
            <wp:effectExtent l="0" t="0" r="1270" b="127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lastRenderedPageBreak/>
        <w:drawing>
          <wp:inline distT="0" distB="0" distL="0" distR="0" wp14:anchorId="3184BE08" wp14:editId="4C7AF3B9">
            <wp:extent cx="2210435" cy="476885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3E4F09A" wp14:editId="20EF091B">
            <wp:extent cx="302260" cy="246380"/>
            <wp:effectExtent l="0" t="0" r="2540" b="127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численность работников, размещаемых на i-й арендуемой площади;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S - площадь, установленная в соответствии с </w:t>
      </w:r>
      <w:hyperlink r:id="rId240" w:history="1">
        <w:r w:rsidRPr="00F7247D">
          <w:rPr>
            <w:rStyle w:val="a3"/>
            <w:rFonts w:ascii="Liberation Serif" w:hAnsi="Liberation Serif"/>
          </w:rPr>
          <w:t>постановлением</w:t>
        </w:r>
      </w:hyperlink>
      <w:r w:rsidRPr="00F7247D">
        <w:rPr>
          <w:rFonts w:ascii="Liberation Serif" w:hAnsi="Liberation Serif"/>
        </w:rPr>
        <w:t xml:space="preserve"> Правительства Российской Федерации от 5.01.1998 №3 «О порядке закрепления и </w:t>
      </w:r>
      <w:proofErr w:type="gramStart"/>
      <w:r w:rsidRPr="00F7247D">
        <w:rPr>
          <w:rFonts w:ascii="Liberation Serif" w:hAnsi="Liberation Serif"/>
        </w:rPr>
        <w:t>использования</w:t>
      </w:r>
      <w:proofErr w:type="gramEnd"/>
      <w:r w:rsidRPr="00F7247D">
        <w:rPr>
          <w:rFonts w:ascii="Liberation Serif" w:hAnsi="Liberation Serif"/>
        </w:rPr>
        <w:t xml:space="preserve"> находящихся в федеральной собственности административных зданий, строений и нежилых помещений»;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D3D1D64" wp14:editId="7C9D2ADD">
            <wp:extent cx="286385" cy="246380"/>
            <wp:effectExtent l="0" t="0" r="0" b="127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ежемесячной аренды за 1 кв. метр i-й арендуемой площади;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4826090" wp14:editId="08BF4CF5">
            <wp:extent cx="334010" cy="246380"/>
            <wp:effectExtent l="0" t="0" r="8890" b="127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количество месяцев аренды i-й арендуемой площади.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53. Затраты на аренду помещения (зала) для проведения совещания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DF801E9" wp14:editId="1E6E163F">
            <wp:extent cx="254635" cy="246380"/>
            <wp:effectExtent l="0" t="0" r="0" b="127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0058371F" wp14:editId="534757A2">
            <wp:extent cx="1478915" cy="476885"/>
            <wp:effectExtent l="0" t="0" r="6985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2F9C49B" wp14:editId="72F865F7">
            <wp:extent cx="349885" cy="246380"/>
            <wp:effectExtent l="0" t="0" r="0" b="127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количество суток аренды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помещения (зала);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E6CB815" wp14:editId="6BDEC123">
            <wp:extent cx="302260" cy="246380"/>
            <wp:effectExtent l="0" t="0" r="2540" b="127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аренды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помещения (зала) в сутки.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54. Затраты на аренду оборудования для проведения совещания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5BA44ECE" wp14:editId="49700EAD">
            <wp:extent cx="286385" cy="246380"/>
            <wp:effectExtent l="0" t="0" r="0" b="127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6AEFD484" wp14:editId="0DB8CBB6">
            <wp:extent cx="2393315" cy="476885"/>
            <wp:effectExtent l="0" t="0" r="6985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31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56BAD0F" wp14:editId="0EDAC4CF">
            <wp:extent cx="302260" cy="246380"/>
            <wp:effectExtent l="0" t="0" r="2540" b="127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арендуемого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9BD010D" wp14:editId="62DE5757">
            <wp:extent cx="334010" cy="246380"/>
            <wp:effectExtent l="0" t="0" r="8890" b="127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дней аренды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6C99C1F" wp14:editId="7F76F9DF">
            <wp:extent cx="286385" cy="246380"/>
            <wp:effectExtent l="0" t="0" r="0" b="127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часов аренды в день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25CCB16" wp14:editId="0CE7D433">
            <wp:extent cx="246380" cy="246380"/>
            <wp:effectExtent l="0" t="0" r="1270" b="127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часа аренды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16" w:name="Par562"/>
      <w:bookmarkEnd w:id="16"/>
      <w:r w:rsidRPr="00F7247D">
        <w:rPr>
          <w:rFonts w:ascii="Liberation Serif" w:hAnsi="Liberation Serif"/>
          <w:b/>
          <w:u w:val="single"/>
        </w:rPr>
        <w:t>Затраты на содержание имущества,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не отнесенные к затратам на содержание имущества в рамках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затрат на информационно-коммуникационные технологии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55. Затраты на содержание и техническое обслуживание помещений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34C46DC3" wp14:editId="6EB3A562">
            <wp:extent cx="246380" cy="246380"/>
            <wp:effectExtent l="0" t="0" r="1270" b="127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  <w:noProof/>
        </w:rPr>
      </w:pPr>
      <w:r w:rsidRPr="00F7247D">
        <w:rPr>
          <w:rFonts w:ascii="Liberation Serif" w:hAnsi="Liberation Serif"/>
          <w:b/>
          <w:noProof/>
        </w:rPr>
        <w:t xml:space="preserve">                                                   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</w:rPr>
        <w:t>Зсп = Зос + Зтр + Зэз + Заутп + Зтбо + Зитп + Заэз</w:t>
      </w:r>
      <w:r w:rsidRPr="00F7247D">
        <w:rPr>
          <w:rFonts w:ascii="Liberation Serif" w:hAnsi="Liberation Serif"/>
          <w:b/>
          <w:noProof/>
        </w:rPr>
        <w:t>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CDC8EBE" wp14:editId="345D0FD4">
            <wp:extent cx="246380" cy="246380"/>
            <wp:effectExtent l="0" t="0" r="1270" b="127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техническое обслуживание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-профилактический ремонт систем охранно-тревожной сигнализации;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7134F4C8" wp14:editId="179F8269">
            <wp:extent cx="246380" cy="254635"/>
            <wp:effectExtent l="0" t="0" r="127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проведение текущего ремонта помещения;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D5AC365" wp14:editId="7E06DDF1">
            <wp:extent cx="207010" cy="246380"/>
            <wp:effectExtent l="0" t="0" r="2540" b="127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содержание прилегающей территории;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687D681A" wp14:editId="2E0F8989">
            <wp:extent cx="302260" cy="254635"/>
            <wp:effectExtent l="0" t="0" r="254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оплату услуг по обслуживанию и уборке помещения;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lastRenderedPageBreak/>
        <w:drawing>
          <wp:inline distT="0" distB="0" distL="0" distR="0" wp14:anchorId="251C0950" wp14:editId="3F9E12E9">
            <wp:extent cx="294005" cy="246380"/>
            <wp:effectExtent l="0" t="0" r="0" b="127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вывоз твердых бытовых отходов;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</w:rPr>
        <w:t xml:space="preserve"> Зитп</w:t>
      </w:r>
      <w:r w:rsidRPr="00F7247D">
        <w:rPr>
          <w:rFonts w:ascii="Liberation Serif" w:hAnsi="Liberation Serif"/>
          <w:position w:val="-12"/>
        </w:rPr>
        <w:t xml:space="preserve"> </w:t>
      </w:r>
      <w:r w:rsidRPr="00F7247D">
        <w:rPr>
          <w:rFonts w:ascii="Liberation Serif" w:hAnsi="Liberation Serif"/>
        </w:rPr>
        <w:t xml:space="preserve">- затраты на техническое обслуживание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E484E1C" wp14:editId="26E95D5E">
            <wp:extent cx="254635" cy="246380"/>
            <wp:effectExtent l="0" t="0" r="0" b="127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техническое обслуживание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F7247D">
        <w:rPr>
          <w:rFonts w:ascii="Liberation Serif" w:hAnsi="Liberation Serif"/>
        </w:rPr>
        <w:t>электрощитовых</w:t>
      </w:r>
      <w:proofErr w:type="spellEnd"/>
      <w:r w:rsidRPr="00F7247D">
        <w:rPr>
          <w:rFonts w:ascii="Liberation Serif" w:hAnsi="Liberation Serif"/>
        </w:rPr>
        <w:t>) административного здания (помещения).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56.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систем охранно-тревожной сигнализации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61AFA6C7" wp14:editId="2A9E1303">
            <wp:extent cx="246380" cy="246380"/>
            <wp:effectExtent l="0" t="0" r="1270" b="127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0D4C1117" wp14:editId="3A385F45">
            <wp:extent cx="1383665" cy="476885"/>
            <wp:effectExtent l="0" t="0" r="6985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FABB196" wp14:editId="18C880F7">
            <wp:extent cx="302260" cy="246380"/>
            <wp:effectExtent l="0" t="0" r="2540" b="127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i-х обслуживаемых устройств в составе системы охранно-тревожной сигнализации;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F08436B" wp14:editId="5B0F48D8">
            <wp:extent cx="286385" cy="246380"/>
            <wp:effectExtent l="0" t="0" r="0" b="127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обслуживания 1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устройства.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bookmarkStart w:id="17" w:name="Par598"/>
      <w:bookmarkEnd w:id="17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57. </w:t>
      </w:r>
      <w:proofErr w:type="gramStart"/>
      <w:r w:rsidRPr="00F7247D">
        <w:rPr>
          <w:rFonts w:ascii="Liberation Serif" w:hAnsi="Liberation Serif"/>
          <w:b/>
        </w:rPr>
        <w:t>Затраты на проведение текущего ремонта помещения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746A72AA" wp14:editId="32BDC8B0">
            <wp:extent cx="246380" cy="254635"/>
            <wp:effectExtent l="0" t="0" r="127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определяются исходя из установленной муниципальным органом нормы проведения ремонта, но не реже 1 раза в 3 года, с учетом требований </w:t>
      </w:r>
      <w:hyperlink r:id="rId265" w:history="1">
        <w:r w:rsidRPr="00F7247D">
          <w:rPr>
            <w:rStyle w:val="a3"/>
            <w:rFonts w:ascii="Liberation Serif" w:hAnsi="Liberation Serif"/>
            <w:b/>
          </w:rPr>
          <w:t>Положения</w:t>
        </w:r>
      </w:hyperlink>
      <w:r w:rsidRPr="00F7247D">
        <w:rPr>
          <w:rFonts w:ascii="Liberation Serif" w:hAnsi="Liberation Serif"/>
          <w:b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23.11.1988  №312</w:t>
      </w:r>
      <w:proofErr w:type="gramEnd"/>
      <w:r w:rsidRPr="00F7247D">
        <w:rPr>
          <w:rFonts w:ascii="Liberation Serif" w:hAnsi="Liberation Serif"/>
          <w:b/>
        </w:rPr>
        <w:t>,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35C8D531" wp14:editId="74A776B0">
            <wp:extent cx="1336040" cy="476885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7813F7D" wp14:editId="146D7A80">
            <wp:extent cx="286385" cy="254635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площадь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здания, планируемая к проведению текущего ремонта;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47013D0B" wp14:editId="158F9FD9">
            <wp:extent cx="286385" cy="254635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текущего ремонта 1 кв. метра площади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здания.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58. Затраты на содержание прилегающей территории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41F3FAEF" wp14:editId="47EE7804">
            <wp:extent cx="207010" cy="246380"/>
            <wp:effectExtent l="0" t="0" r="2540" b="127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227F1F73" wp14:editId="01E64B22">
            <wp:extent cx="1788795" cy="476885"/>
            <wp:effectExtent l="0" t="0" r="1905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ADD0E58" wp14:editId="0D7C529D">
            <wp:extent cx="254635" cy="246380"/>
            <wp:effectExtent l="0" t="0" r="0" b="127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площадь закрепленной i-й прилегающей территории;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57A1930" wp14:editId="68254391">
            <wp:extent cx="254635" cy="246380"/>
            <wp:effectExtent l="0" t="0" r="0" b="127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содержания i-й прилегающей территории в месяц в расчете на 1 кв. метр площади;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89DF8B3" wp14:editId="5F5AE1DD">
            <wp:extent cx="302260" cy="246380"/>
            <wp:effectExtent l="0" t="0" r="2540" b="127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bookmarkStart w:id="18" w:name="Par613"/>
      <w:bookmarkEnd w:id="18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lastRenderedPageBreak/>
        <w:t>59. Затраты на оплату услуг по обслуживанию и уборке помещения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3C97B86C" wp14:editId="238AD89C">
            <wp:extent cx="302260" cy="254635"/>
            <wp:effectExtent l="0" t="0" r="254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20A49631" wp14:editId="65228E25">
            <wp:extent cx="2170430" cy="476885"/>
            <wp:effectExtent l="0" t="0" r="127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79B4120E" wp14:editId="0C25A384">
            <wp:extent cx="381635" cy="254635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1AFEBF52" wp14:editId="39FE6164">
            <wp:extent cx="349885" cy="254635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услуги по обслуживанию и уборке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помещения в месяц;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6EEB006F" wp14:editId="487C8AA0">
            <wp:extent cx="421640" cy="254635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месяцев использования услуги по обслуживанию и уборке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помещения в месяц.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60. Затраты на вывоз твердых бытовых отходов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6CDEEFF8" wp14:editId="3FA8E0C0">
            <wp:extent cx="294005" cy="246380"/>
            <wp:effectExtent l="0" t="0" r="0" b="127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CC2EFB4" wp14:editId="6D72B0F1">
            <wp:extent cx="1216660" cy="246380"/>
            <wp:effectExtent l="0" t="0" r="2540" b="127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3FB049C" wp14:editId="2FECC6A4">
            <wp:extent cx="302260" cy="246380"/>
            <wp:effectExtent l="0" t="0" r="2540" b="127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куб. метров твердых бытовых отходов в год;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98D3F9F" wp14:editId="2ACE7986">
            <wp:extent cx="294005" cy="246380"/>
            <wp:effectExtent l="0" t="0" r="0" b="127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вывоза 1 куб. метра твердых бытовых отходов.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61.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индивидуального теплового пункта, в том числе на подготовку отопительной системы к зимнему сезону (</w:t>
      </w:r>
      <w:proofErr w:type="spellStart"/>
      <w:r w:rsidRPr="00F7247D">
        <w:rPr>
          <w:rFonts w:ascii="Liberation Serif" w:hAnsi="Liberation Serif"/>
          <w:b/>
          <w:noProof/>
        </w:rPr>
        <w:t>Зитп</w:t>
      </w:r>
      <w:proofErr w:type="spellEnd"/>
      <w:r w:rsidRPr="00F7247D">
        <w:rPr>
          <w:rFonts w:ascii="Liberation Serif" w:hAnsi="Liberation Serif"/>
          <w:b/>
        </w:rPr>
        <w:t>) определяются по формуле</w:t>
      </w:r>
      <w:proofErr w:type="gramStart"/>
      <w:r w:rsidRPr="00F7247D">
        <w:rPr>
          <w:rFonts w:ascii="Liberation Serif" w:hAnsi="Liberation Serif"/>
        </w:rPr>
        <w:t>:</w:t>
      </w:r>
      <w:proofErr w:type="gramEnd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</w:rPr>
      </w:pPr>
      <w:r w:rsidRPr="00F7247D">
        <w:rPr>
          <w:rFonts w:ascii="Liberation Serif" w:hAnsi="Liberation Serif"/>
          <w:b/>
          <w:noProof/>
        </w:rPr>
        <w:drawing>
          <wp:inline distT="0" distB="0" distL="0" distR="0" wp14:anchorId="4E18DD73" wp14:editId="2AF46177">
            <wp:extent cx="1733550" cy="341630"/>
            <wp:effectExtent l="0" t="0" r="0" b="1270"/>
            <wp:docPr id="128" name="Рисунок 128" descr="http://www.consultant.ru/document/cons_obj_LAW_170190_311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7" descr="http://www.consultant.ru/document/cons_obj_LAW_170190_311/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  <w:noProof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pStyle w:val="a4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  <w:noProof/>
        </w:rPr>
        <w:t xml:space="preserve">          </w:t>
      </w:r>
      <w:r w:rsidRPr="00F7247D">
        <w:rPr>
          <w:rFonts w:ascii="Liberation Serif" w:hAnsi="Liberation Serif"/>
          <w:b/>
          <w:noProof/>
        </w:rPr>
        <w:drawing>
          <wp:inline distT="0" distB="0" distL="0" distR="0" wp14:anchorId="7C4BE027" wp14:editId="05E334C7">
            <wp:extent cx="318135" cy="278130"/>
            <wp:effectExtent l="0" t="0" r="5715" b="7620"/>
            <wp:docPr id="127" name="Рисунок 127" descr="http://www.consultant.ru/document/cons_obj_LAW_170190_31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6" descr="http://www.consultant.ru/document/cons_obj_LAW_170190_312/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- площадь административных помещений, для отопления которых используется индивидуальный тепловой пункт;</w:t>
      </w:r>
    </w:p>
    <w:p w:rsidR="00602F3D" w:rsidRPr="00F7247D" w:rsidRDefault="00602F3D" w:rsidP="00602F3D">
      <w:pPr>
        <w:pStyle w:val="a4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  <w:noProof/>
        </w:rPr>
        <w:t xml:space="preserve">         </w:t>
      </w:r>
      <w:r w:rsidRPr="00F7247D">
        <w:rPr>
          <w:rFonts w:ascii="Liberation Serif" w:hAnsi="Liberation Serif"/>
          <w:b/>
          <w:noProof/>
        </w:rPr>
        <w:drawing>
          <wp:inline distT="0" distB="0" distL="0" distR="0" wp14:anchorId="786C6C77" wp14:editId="7289F794">
            <wp:extent cx="397510" cy="302260"/>
            <wp:effectExtent l="0" t="0" r="2540" b="2540"/>
            <wp:docPr id="126" name="Рисунок 126" descr="http://www.consultant.ru/document/cons_obj_LAW_170190_31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5" descr="http://www.consultant.ru/document/cons_obj_LAW_170190_313/"/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62.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F7247D">
        <w:rPr>
          <w:rFonts w:ascii="Liberation Serif" w:hAnsi="Liberation Serif"/>
          <w:b/>
        </w:rPr>
        <w:t>электрощитовых</w:t>
      </w:r>
      <w:proofErr w:type="spellEnd"/>
      <w:r w:rsidRPr="00F7247D">
        <w:rPr>
          <w:rFonts w:ascii="Liberation Serif" w:hAnsi="Liberation Serif"/>
          <w:b/>
        </w:rPr>
        <w:t>) административного здания (помещения</w:t>
      </w:r>
      <w:proofErr w:type="gramStart"/>
      <w:r w:rsidRPr="00F7247D">
        <w:rPr>
          <w:rFonts w:ascii="Liberation Serif" w:hAnsi="Liberation Serif"/>
          <w:b/>
        </w:rPr>
        <w:t>)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31EBEDC4" wp14:editId="430D3B90">
            <wp:extent cx="254635" cy="246380"/>
            <wp:effectExtent l="0" t="0" r="0" b="127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6DB2E877" wp14:editId="038CFF51">
            <wp:extent cx="1478915" cy="476885"/>
            <wp:effectExtent l="0" t="0" r="698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32B710F" wp14:editId="449D33DA">
            <wp:extent cx="302260" cy="246380"/>
            <wp:effectExtent l="0" t="0" r="2540" b="127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стоимость технического обслуживания и текущего ремонта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электрооборудования (электроподстанций, трансформаторных подстанций, </w:t>
      </w:r>
      <w:proofErr w:type="spellStart"/>
      <w:r w:rsidRPr="00F7247D">
        <w:rPr>
          <w:rFonts w:ascii="Liberation Serif" w:hAnsi="Liberation Serif"/>
        </w:rPr>
        <w:t>электрощитовых</w:t>
      </w:r>
      <w:proofErr w:type="spellEnd"/>
      <w:r w:rsidRPr="00F7247D">
        <w:rPr>
          <w:rFonts w:ascii="Liberation Serif" w:hAnsi="Liberation Serif"/>
        </w:rPr>
        <w:t>) административного здания (помещения);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DDAFF25" wp14:editId="357B1D30">
            <wp:extent cx="349885" cy="246380"/>
            <wp:effectExtent l="0" t="0" r="0" b="127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63. Затраты на техническое обслуживание и ремонт транспортных средств </w:t>
      </w:r>
      <w:r w:rsidRPr="00F7247D">
        <w:rPr>
          <w:rFonts w:ascii="Liberation Serif" w:hAnsi="Liberation Serif"/>
          <w:b/>
        </w:rPr>
        <w:lastRenderedPageBreak/>
        <w:t>определяются по фактическим затратам в отчетном финансовом году</w:t>
      </w:r>
      <w:r w:rsidRPr="00F7247D">
        <w:rPr>
          <w:rFonts w:ascii="Liberation Serif" w:hAnsi="Liberation Serif"/>
        </w:rPr>
        <w:t>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64.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бытового оборудования определяются по фактическим затратам в отчетном финансовом году</w:t>
      </w:r>
      <w:r w:rsidRPr="00F7247D">
        <w:rPr>
          <w:rFonts w:ascii="Liberation Serif" w:hAnsi="Liberation Serif"/>
        </w:rPr>
        <w:t>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65.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иного оборудования - дизельных генераторных установок, систем кондиционирования и вентиляции, систем пожарной сигнализации, систем видеонаблюдения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4F1B7FBF" wp14:editId="6D009CE6">
            <wp:extent cx="246380" cy="246380"/>
            <wp:effectExtent l="0" t="0" r="1270" b="127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noProof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</w:rPr>
        <w:t>Зио=Здгу+Зскив+Зсис+Зсвн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4B900D94" wp14:editId="7065C180">
            <wp:extent cx="286385" cy="254635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техническое обслуживание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-профилактический ремонт дизельных генераторных установок;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ABD4A6F" wp14:editId="1ADD2C6A">
            <wp:extent cx="334010" cy="246380"/>
            <wp:effectExtent l="0" t="0" r="8890" b="127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техническое обслуживание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-профилактический ремонт систем кондиционирования и вентиляции;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1FD98CE" wp14:editId="68DBD673">
            <wp:extent cx="286385" cy="246380"/>
            <wp:effectExtent l="0" t="0" r="0" b="127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техническое обслуживание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-профилактический ремонт систем пожарной сигнализации;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4BEDBC8" wp14:editId="390277F9">
            <wp:extent cx="286385" cy="246380"/>
            <wp:effectExtent l="0" t="0" r="0" b="127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техническое обслуживание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-профилактический ремонт систем видеонаблюдения.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66.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дизельных генераторных установок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2EC17003" wp14:editId="4DF2F3C9">
            <wp:extent cx="286385" cy="254635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7C7F57E8" wp14:editId="3C5C6315">
            <wp:extent cx="1526540" cy="476885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3F51E396" wp14:editId="4394CBDB">
            <wp:extent cx="349885" cy="254635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i-х дизельных генераторных установок;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3E5D6CA5" wp14:editId="211DD8D9">
            <wp:extent cx="349885" cy="254635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технического обслуживания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-профилактического ремонта 1 i-й дизельной генераторной установки в год.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67.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систем кондиционирования и вентиляции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1114CDAF" wp14:editId="662365AC">
            <wp:extent cx="334010" cy="246380"/>
            <wp:effectExtent l="0" t="0" r="8890" b="127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7700730A" wp14:editId="674A34A0">
            <wp:extent cx="1670050" cy="476885"/>
            <wp:effectExtent l="0" t="0" r="635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4D1D0D8" wp14:editId="2045A578">
            <wp:extent cx="421640" cy="246380"/>
            <wp:effectExtent l="0" t="0" r="0" b="127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i-х установок кондиционирования и элементов систем вентиляции;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AE9AC82" wp14:editId="618BCEBE">
            <wp:extent cx="389890" cy="246380"/>
            <wp:effectExtent l="0" t="0" r="0" b="127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технического обслуживания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-профилактического ремонта 1 i-й установки кондиционирования и элементов вентиляции.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68.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систем пожарной сигнализации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4B872EDB" wp14:editId="1C1D6D9D">
            <wp:extent cx="286385" cy="246380"/>
            <wp:effectExtent l="0" t="0" r="0" b="127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3002E2A6" wp14:editId="79BDC022">
            <wp:extent cx="1503045" cy="476885"/>
            <wp:effectExtent l="0" t="0" r="1905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lastRenderedPageBreak/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F80E3A4" wp14:editId="0EA9FE32">
            <wp:extent cx="349885" cy="246380"/>
            <wp:effectExtent l="0" t="0" r="0" b="127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i-х </w:t>
      </w:r>
      <w:proofErr w:type="spellStart"/>
      <w:r w:rsidRPr="00F7247D">
        <w:rPr>
          <w:rFonts w:ascii="Liberation Serif" w:hAnsi="Liberation Serif"/>
        </w:rPr>
        <w:t>извещателей</w:t>
      </w:r>
      <w:proofErr w:type="spellEnd"/>
      <w:r w:rsidRPr="00F7247D">
        <w:rPr>
          <w:rFonts w:ascii="Liberation Serif" w:hAnsi="Liberation Serif"/>
        </w:rPr>
        <w:t xml:space="preserve"> пожарной сигнализации;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A898222" wp14:editId="78520E24">
            <wp:extent cx="334010" cy="246380"/>
            <wp:effectExtent l="0" t="0" r="8890" b="127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технического обслуживания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-профилактического ремонта 1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</w:t>
      </w:r>
      <w:proofErr w:type="spellStart"/>
      <w:r w:rsidRPr="00F7247D">
        <w:rPr>
          <w:rFonts w:ascii="Liberation Serif" w:hAnsi="Liberation Serif"/>
        </w:rPr>
        <w:t>извещателя</w:t>
      </w:r>
      <w:proofErr w:type="spellEnd"/>
      <w:r w:rsidRPr="00F7247D">
        <w:rPr>
          <w:rFonts w:ascii="Liberation Serif" w:hAnsi="Liberation Serif"/>
        </w:rPr>
        <w:t xml:space="preserve"> в год.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69. Затраты на техническое обслуживание и </w:t>
      </w:r>
      <w:proofErr w:type="spellStart"/>
      <w:r w:rsidRPr="00F7247D">
        <w:rPr>
          <w:rFonts w:ascii="Liberation Serif" w:hAnsi="Liberation Serif"/>
          <w:b/>
        </w:rPr>
        <w:t>регламентно</w:t>
      </w:r>
      <w:proofErr w:type="spellEnd"/>
      <w:r w:rsidRPr="00F7247D">
        <w:rPr>
          <w:rFonts w:ascii="Liberation Serif" w:hAnsi="Liberation Serif"/>
          <w:b/>
        </w:rPr>
        <w:t>-профилактический ремонт систем видеонаблюдения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EF57954" wp14:editId="2A3C8E44">
            <wp:extent cx="286385" cy="246380"/>
            <wp:effectExtent l="0" t="0" r="0" b="127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702A9F31" wp14:editId="2E2A087F">
            <wp:extent cx="1526540" cy="476885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D94C6FB" wp14:editId="6FA252AA">
            <wp:extent cx="349885" cy="246380"/>
            <wp:effectExtent l="0" t="0" r="0" b="127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обслуживаемых i-х устройств в составе систем видеонаблюдения;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14A2889" wp14:editId="5501F572">
            <wp:extent cx="349885" cy="246380"/>
            <wp:effectExtent l="0" t="0" r="0" b="127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технического обслуживания и </w:t>
      </w:r>
      <w:proofErr w:type="spellStart"/>
      <w:r w:rsidRPr="00F7247D">
        <w:rPr>
          <w:rFonts w:ascii="Liberation Serif" w:hAnsi="Liberation Serif"/>
        </w:rPr>
        <w:t>регламентно</w:t>
      </w:r>
      <w:proofErr w:type="spellEnd"/>
      <w:r w:rsidRPr="00F7247D">
        <w:rPr>
          <w:rFonts w:ascii="Liberation Serif" w:hAnsi="Liberation Serif"/>
        </w:rPr>
        <w:t>-профилактического ремонта 1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устройства в составе систем видеонаблюдения в год.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70. Затраты на оплату услуг внештатных сотрудников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473202E9" wp14:editId="64A67F15">
            <wp:extent cx="334010" cy="246380"/>
            <wp:effectExtent l="0" t="0" r="8890" b="127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30"/>
        </w:rPr>
        <w:drawing>
          <wp:inline distT="0" distB="0" distL="0" distR="0" wp14:anchorId="62662BAF" wp14:editId="04A6B75D">
            <wp:extent cx="2734945" cy="485140"/>
            <wp:effectExtent l="0" t="0" r="8255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0AD515A6" wp14:editId="2BAC30E3">
            <wp:extent cx="476885" cy="254635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количество месяцев работы внештатного сотрудника в g-й должности;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07DC350F" wp14:editId="25EC2398">
            <wp:extent cx="421640" cy="25463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стоимость 1 месяца работы внештатного сотрудника в g-й должности;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6F1E38F6" wp14:editId="757C1ECA">
            <wp:extent cx="381635" cy="254635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процентная ставка страховых взносов в государственные внебюджетные фонды.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19" w:name="Par737"/>
      <w:bookmarkEnd w:id="19"/>
      <w:r w:rsidRPr="00F7247D">
        <w:rPr>
          <w:rFonts w:ascii="Liberation Serif" w:hAnsi="Liberation Serif"/>
          <w:b/>
          <w:u w:val="single"/>
        </w:rPr>
        <w:t>Затраты на приобретение прочих работ и услуг,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не относящиеся к затратам на услуги связи, транспортные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услуги, оплату расходов по договорам об оказании услуг,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proofErr w:type="gramStart"/>
      <w:r w:rsidRPr="00F7247D">
        <w:rPr>
          <w:rFonts w:ascii="Liberation Serif" w:hAnsi="Liberation Serif"/>
          <w:b/>
          <w:u w:val="single"/>
        </w:rPr>
        <w:t>связанных</w:t>
      </w:r>
      <w:proofErr w:type="gramEnd"/>
      <w:r w:rsidRPr="00F7247D">
        <w:rPr>
          <w:rFonts w:ascii="Liberation Serif" w:hAnsi="Liberation Serif"/>
          <w:b/>
          <w:u w:val="single"/>
        </w:rPr>
        <w:t xml:space="preserve"> с проездом и наймом жилого помещения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в связи с командированием работников, заключаемым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со сторонними организациями, а также к затратам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на коммунальные услуги, аренду помещений и оборудования,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содержание имущества в рамках прочих затрат и затратам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на приобретение прочих работ и услуг в рамках затрат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на информационно-коммуникационные технологии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71. Затраты на оплату типографских работ и услуг, включая приобретение периодических печатных изданий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35B61B1A" wp14:editId="263A87B1">
            <wp:extent cx="198755" cy="246380"/>
            <wp:effectExtent l="0" t="0" r="0" b="127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),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2E746393" wp14:editId="421CC2D0">
            <wp:extent cx="922655" cy="254635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lastRenderedPageBreak/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46A792E" wp14:editId="63B7CED2">
            <wp:extent cx="207010" cy="246380"/>
            <wp:effectExtent l="0" t="0" r="2540" b="127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</w:t>
      </w:r>
      <w:proofErr w:type="spellStart"/>
      <w:r w:rsidRPr="00F7247D">
        <w:rPr>
          <w:rFonts w:ascii="Liberation Serif" w:hAnsi="Liberation Serif"/>
        </w:rPr>
        <w:t>спецжурналов</w:t>
      </w:r>
      <w:proofErr w:type="spellEnd"/>
      <w:r w:rsidRPr="00F7247D">
        <w:rPr>
          <w:rFonts w:ascii="Liberation Serif" w:hAnsi="Liberation Serif"/>
        </w:rPr>
        <w:t>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1D864AD3" wp14:editId="43F12FC8">
            <wp:extent cx="246380" cy="254635"/>
            <wp:effectExtent l="0" t="0" r="127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72. Затраты на приобретение </w:t>
      </w:r>
      <w:proofErr w:type="spellStart"/>
      <w:r w:rsidRPr="00F7247D">
        <w:rPr>
          <w:rFonts w:ascii="Liberation Serif" w:hAnsi="Liberation Serif"/>
          <w:b/>
        </w:rPr>
        <w:t>спецжурналов</w:t>
      </w:r>
      <w:proofErr w:type="spellEnd"/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16C2EF2A" wp14:editId="4F5DDA20">
            <wp:extent cx="207010" cy="246380"/>
            <wp:effectExtent l="0" t="0" r="2540" b="127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5E85DC7C" wp14:editId="5068593D">
            <wp:extent cx="1288415" cy="476885"/>
            <wp:effectExtent l="0" t="0" r="698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E344AFB" wp14:editId="472D6682">
            <wp:extent cx="294005" cy="246380"/>
            <wp:effectExtent l="0" t="0" r="0" b="127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</w:t>
      </w:r>
      <w:proofErr w:type="gramStart"/>
      <w:r w:rsidRPr="00F7247D">
        <w:rPr>
          <w:rFonts w:ascii="Liberation Serif" w:hAnsi="Liberation Serif"/>
        </w:rPr>
        <w:t>приобретаемых</w:t>
      </w:r>
      <w:proofErr w:type="gramEnd"/>
      <w:r w:rsidRPr="00F7247D">
        <w:rPr>
          <w:rFonts w:ascii="Liberation Serif" w:hAnsi="Liberation Serif"/>
        </w:rPr>
        <w:t xml:space="preserve"> i-х </w:t>
      </w:r>
      <w:proofErr w:type="spellStart"/>
      <w:r w:rsidRPr="00F7247D">
        <w:rPr>
          <w:rFonts w:ascii="Liberation Serif" w:hAnsi="Liberation Serif"/>
        </w:rPr>
        <w:t>спецжурналов</w:t>
      </w:r>
      <w:proofErr w:type="spellEnd"/>
      <w:r w:rsidRPr="00F7247D">
        <w:rPr>
          <w:rFonts w:ascii="Liberation Serif" w:hAnsi="Liberation Serif"/>
        </w:rPr>
        <w:t>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33C27593" wp14:editId="462554E7">
            <wp:extent cx="286385" cy="254635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</w:t>
      </w:r>
      <w:proofErr w:type="spellStart"/>
      <w:r w:rsidRPr="00F7247D">
        <w:rPr>
          <w:rFonts w:ascii="Liberation Serif" w:hAnsi="Liberation Serif"/>
        </w:rPr>
        <w:t>спецжурнала</w:t>
      </w:r>
      <w:proofErr w:type="spellEnd"/>
      <w:r w:rsidRPr="00F7247D">
        <w:rPr>
          <w:rFonts w:ascii="Liberation Serif" w:hAnsi="Liberation Serif"/>
        </w:rPr>
        <w:t>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73.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4"/>
        </w:rPr>
        <w:drawing>
          <wp:inline distT="0" distB="0" distL="0" distR="0" wp14:anchorId="21370D38" wp14:editId="5802D504">
            <wp:extent cx="246380" cy="254635"/>
            <wp:effectExtent l="0" t="0" r="127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), </w:t>
      </w:r>
      <w:proofErr w:type="gramEnd"/>
      <w:r w:rsidRPr="00F7247D">
        <w:rPr>
          <w:rFonts w:ascii="Liberation Serif" w:hAnsi="Liberation Serif"/>
          <w:b/>
        </w:rPr>
        <w:t>определяются по фактическим затратам в отчетном финансовом году</w:t>
      </w:r>
      <w:r w:rsidRPr="00F7247D">
        <w:rPr>
          <w:rFonts w:ascii="Liberation Serif" w:hAnsi="Liberation Serif"/>
        </w:rPr>
        <w:t>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74. Затраты на оплату услуг внештатных сотрудников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FB2D2B7" wp14:editId="0A4AB5A3">
            <wp:extent cx="334010" cy="246380"/>
            <wp:effectExtent l="0" t="0" r="8890" b="127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30"/>
        </w:rPr>
        <w:drawing>
          <wp:inline distT="0" distB="0" distL="0" distR="0" wp14:anchorId="6F26EB21" wp14:editId="431744AD">
            <wp:extent cx="2703195" cy="485140"/>
            <wp:effectExtent l="0" t="0" r="190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6EB28C11" wp14:editId="52B4659B">
            <wp:extent cx="469265" cy="254635"/>
            <wp:effectExtent l="0" t="0" r="698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количество месяцев работы внештатного сотрудника в j-й должности;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6DAAC7D8" wp14:editId="4BC18FD2">
            <wp:extent cx="421640" cy="254635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месяца работы внештатного сотрудника в j-й должности;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5BB749EC" wp14:editId="219BCC63">
            <wp:extent cx="349885" cy="254635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процентная ставка страховых взносов в государственные внебюджетные фонды.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75. Затраты на проведение </w:t>
      </w:r>
      <w:proofErr w:type="spellStart"/>
      <w:r w:rsidRPr="00F7247D">
        <w:rPr>
          <w:rFonts w:ascii="Liberation Serif" w:hAnsi="Liberation Serif"/>
          <w:b/>
        </w:rPr>
        <w:t>предрейсового</w:t>
      </w:r>
      <w:proofErr w:type="spellEnd"/>
      <w:r w:rsidRPr="00F7247D">
        <w:rPr>
          <w:rFonts w:ascii="Liberation Serif" w:hAnsi="Liberation Serif"/>
          <w:b/>
        </w:rPr>
        <w:t xml:space="preserve"> и </w:t>
      </w:r>
      <w:proofErr w:type="spellStart"/>
      <w:r w:rsidRPr="00F7247D">
        <w:rPr>
          <w:rFonts w:ascii="Liberation Serif" w:hAnsi="Liberation Serif"/>
          <w:b/>
        </w:rPr>
        <w:t>послерейсового</w:t>
      </w:r>
      <w:proofErr w:type="spellEnd"/>
      <w:r w:rsidRPr="00F7247D">
        <w:rPr>
          <w:rFonts w:ascii="Liberation Serif" w:hAnsi="Liberation Serif"/>
          <w:b/>
        </w:rPr>
        <w:t xml:space="preserve"> осмотра водителей транспортных средств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0FCA9C9" wp14:editId="280A6A39">
            <wp:extent cx="294005" cy="246380"/>
            <wp:effectExtent l="0" t="0" r="0" b="127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3299DD42" wp14:editId="53C9EA91">
            <wp:extent cx="1837055" cy="47688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438A25C" wp14:editId="0BB94332">
            <wp:extent cx="302260" cy="246380"/>
            <wp:effectExtent l="0" t="0" r="2540" b="127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водителей;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D53893D" wp14:editId="68C4CC37">
            <wp:extent cx="294005" cy="246380"/>
            <wp:effectExtent l="0" t="0" r="0" b="127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проведения 1 </w:t>
      </w:r>
      <w:proofErr w:type="spellStart"/>
      <w:r w:rsidRPr="00F7247D">
        <w:rPr>
          <w:rFonts w:ascii="Liberation Serif" w:hAnsi="Liberation Serif"/>
        </w:rPr>
        <w:t>предрейсового</w:t>
      </w:r>
      <w:proofErr w:type="spellEnd"/>
      <w:r w:rsidRPr="00F7247D">
        <w:rPr>
          <w:rFonts w:ascii="Liberation Serif" w:hAnsi="Liberation Serif"/>
        </w:rPr>
        <w:t xml:space="preserve"> и </w:t>
      </w:r>
      <w:proofErr w:type="spellStart"/>
      <w:r w:rsidRPr="00F7247D">
        <w:rPr>
          <w:rFonts w:ascii="Liberation Serif" w:hAnsi="Liberation Serif"/>
        </w:rPr>
        <w:t>послерейсового</w:t>
      </w:r>
      <w:proofErr w:type="spellEnd"/>
      <w:r w:rsidRPr="00F7247D">
        <w:rPr>
          <w:rFonts w:ascii="Liberation Serif" w:hAnsi="Liberation Serif"/>
        </w:rPr>
        <w:t xml:space="preserve"> осмотра;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0DB38C3" wp14:editId="551D886D">
            <wp:extent cx="334010" cy="246380"/>
            <wp:effectExtent l="0" t="0" r="8890" b="127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рабочих дней в году;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lastRenderedPageBreak/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76. Затраты на аттестацию специальных помещений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6907938A" wp14:editId="62B3FC15">
            <wp:extent cx="254635" cy="246380"/>
            <wp:effectExtent l="0" t="0" r="0" b="127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2DDAA180" wp14:editId="3772663F">
            <wp:extent cx="1503045" cy="476885"/>
            <wp:effectExtent l="0" t="0" r="190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AC941F3" wp14:editId="55F3D08E">
            <wp:extent cx="349885" cy="246380"/>
            <wp:effectExtent l="0" t="0" r="0" b="127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i-х специальных помещений, подлежащих аттестации;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594CA28" wp14:editId="381C0998">
            <wp:extent cx="334010" cy="246380"/>
            <wp:effectExtent l="0" t="0" r="8890" b="127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проведения аттестации 1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специального помещения.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77. Затраты на проведение диспансеризации работников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6A8D460" wp14:editId="35E83DA5">
            <wp:extent cx="334010" cy="246380"/>
            <wp:effectExtent l="0" t="0" r="8890" b="127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991A375" wp14:editId="5338820A">
            <wp:extent cx="1391285" cy="254635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9E19EDD" wp14:editId="1F9846F9">
            <wp:extent cx="381635" cy="246380"/>
            <wp:effectExtent l="0" t="0" r="0" b="127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численность работников, подлежащих диспансеризации;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FE78B43" wp14:editId="60D643C8">
            <wp:extent cx="349885" cy="246380"/>
            <wp:effectExtent l="0" t="0" r="0" b="127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проведения диспансеризации в расчете на 1 работника.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78. Затраты на оплату работ по монтажу (установке), дооборудованию и наладке оборудования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16F34393" wp14:editId="0D7411CE">
            <wp:extent cx="302260" cy="246380"/>
            <wp:effectExtent l="0" t="0" r="2540" b="127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30"/>
        </w:rPr>
        <w:drawing>
          <wp:inline distT="0" distB="0" distL="0" distR="0" wp14:anchorId="38DBD68A" wp14:editId="64C249A4">
            <wp:extent cx="1630045" cy="492760"/>
            <wp:effectExtent l="0" t="0" r="8255" b="254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0C900CCC" wp14:editId="0D479706">
            <wp:extent cx="421640" cy="254635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g-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оборудования, подлежащего монтажу (установке), дооборудованию и наладке;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0E797B67" wp14:editId="657FD710">
            <wp:extent cx="389890" cy="254635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монтажа (установки), дооборудования и наладки g-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оборудования.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79. Затраты на оплату услуг вневедомственной охраны определяются по фактическим затратам в отчетном финансовом году</w:t>
      </w:r>
      <w:r w:rsidRPr="00F7247D">
        <w:rPr>
          <w:rFonts w:ascii="Liberation Serif" w:hAnsi="Liberation Serif"/>
        </w:rPr>
        <w:t>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80. </w:t>
      </w:r>
      <w:proofErr w:type="gramStart"/>
      <w:r w:rsidRPr="00F7247D">
        <w:rPr>
          <w:rFonts w:ascii="Liberation Serif" w:hAnsi="Liberation Serif"/>
          <w:b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46A66F0" wp14:editId="30FBF522">
            <wp:extent cx="349885" cy="246380"/>
            <wp:effectExtent l="0" t="0" r="0" b="127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47" w:history="1">
        <w:r w:rsidRPr="00F7247D">
          <w:rPr>
            <w:rStyle w:val="a3"/>
            <w:rFonts w:ascii="Liberation Serif" w:hAnsi="Liberation Serif"/>
            <w:b/>
          </w:rPr>
          <w:t>указанием</w:t>
        </w:r>
      </w:hyperlink>
      <w:r w:rsidRPr="00F7247D">
        <w:rPr>
          <w:rFonts w:ascii="Liberation Serif" w:hAnsi="Liberation Serif"/>
          <w:b/>
        </w:rPr>
        <w:t xml:space="preserve"> Центрального банка Российской Федерации от 19.09.2014 №3384-У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</w:t>
      </w:r>
      <w:proofErr w:type="gramEnd"/>
      <w:r w:rsidRPr="00F7247D">
        <w:rPr>
          <w:rFonts w:ascii="Liberation Serif" w:hAnsi="Liberation Serif"/>
          <w:b/>
        </w:rPr>
        <w:t xml:space="preserve"> страхованию гражданской ответственности владельцев транспортных средств»,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4CF7DB37" wp14:editId="5BA199DB">
            <wp:extent cx="4770755" cy="476885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75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1984E55" wp14:editId="2B0202AC">
            <wp:extent cx="286385" cy="246380"/>
            <wp:effectExtent l="0" t="0" r="0" b="127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предельный размер базовой ставки страхового тарифа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транспортному </w:t>
      </w:r>
      <w:r w:rsidRPr="00F7247D">
        <w:rPr>
          <w:rFonts w:ascii="Liberation Serif" w:hAnsi="Liberation Serif"/>
        </w:rPr>
        <w:lastRenderedPageBreak/>
        <w:t>средству;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72D5AA0" wp14:editId="71FA734E">
            <wp:extent cx="302260" cy="246380"/>
            <wp:effectExtent l="0" t="0" r="2540" b="127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коэффициент страховых тарифов в зависимости от территории преимущественного использования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транспортного средства;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026669B" wp14:editId="4C3B181B">
            <wp:extent cx="445135" cy="246380"/>
            <wp:effectExtent l="0" t="0" r="0" b="127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транспортному средству;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218AECF" wp14:editId="57F6FD5C">
            <wp:extent cx="302260" cy="246380"/>
            <wp:effectExtent l="0" t="0" r="2540" b="127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9629B2C" wp14:editId="16E7BE47">
            <wp:extent cx="349885" cy="246380"/>
            <wp:effectExtent l="0" t="0" r="0" b="127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коэффициент страховых тарифов в зависимости от технических характеристик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транспортного средства;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37B74B8" wp14:editId="4239A942">
            <wp:extent cx="302260" cy="246380"/>
            <wp:effectExtent l="0" t="0" r="2540" b="127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коэффициент страховых тарифов в зависимости от периода использования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транспортного средства;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91F30D4" wp14:editId="7CA10569">
            <wp:extent cx="302260" cy="246380"/>
            <wp:effectExtent l="0" t="0" r="2540" b="127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коэффициент страховых тарифов в зависимости от наличия нарушений, предусмотренных </w:t>
      </w:r>
      <w:hyperlink r:id="rId356" w:history="1">
        <w:r w:rsidRPr="00F7247D">
          <w:rPr>
            <w:rStyle w:val="a3"/>
            <w:rFonts w:ascii="Liberation Serif" w:hAnsi="Liberation Serif"/>
          </w:rPr>
          <w:t>пунктом 3 статьи 9</w:t>
        </w:r>
      </w:hyperlink>
      <w:r w:rsidRPr="00F7247D">
        <w:rPr>
          <w:rFonts w:ascii="Liberation Serif" w:hAnsi="Liberation Serif"/>
        </w:rPr>
        <w:t xml:space="preserve"> Федерального закона «Об обязательном страховании гражданской ответственности владельцев транспортных средств»;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48598986" wp14:editId="2DFDC79A">
            <wp:extent cx="381635" cy="25463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color w:val="FF0000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20" w:name="Par828"/>
      <w:bookmarkEnd w:id="20"/>
      <w:r w:rsidRPr="00F7247D">
        <w:rPr>
          <w:rFonts w:ascii="Liberation Serif" w:hAnsi="Liberation Serif"/>
          <w:b/>
          <w:u w:val="single"/>
        </w:rPr>
        <w:t>Затраты на приобретение основных средств, не отнесенные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к затратам на приобретение основных сре</w:t>
      </w:r>
      <w:proofErr w:type="gramStart"/>
      <w:r w:rsidRPr="00F7247D">
        <w:rPr>
          <w:rFonts w:ascii="Liberation Serif" w:hAnsi="Liberation Serif"/>
          <w:b/>
          <w:u w:val="single"/>
        </w:rPr>
        <w:t>дств в р</w:t>
      </w:r>
      <w:proofErr w:type="gramEnd"/>
      <w:r w:rsidRPr="00F7247D">
        <w:rPr>
          <w:rFonts w:ascii="Liberation Serif" w:hAnsi="Liberation Serif"/>
          <w:b/>
          <w:u w:val="single"/>
        </w:rPr>
        <w:t>амках затрат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на информационно-коммуникационные технологии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 81.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BDF2453" wp14:editId="3A818BFF">
            <wp:extent cx="254635" cy="254635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),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b/>
          <w:noProof/>
        </w:rPr>
        <w:drawing>
          <wp:inline distT="0" distB="0" distL="0" distR="0" wp14:anchorId="16E49B9E" wp14:editId="5B32B80A">
            <wp:extent cx="2099310" cy="381635"/>
            <wp:effectExtent l="0" t="0" r="0" b="0"/>
            <wp:docPr id="53" name="Рисунок 53" descr="http://www.consultant.ru/document/cons_obj_LAW_170190_40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1" descr="http://www.consultant.ru/document/cons_obj_LAW_170190_409/"/>
                    <pic:cNvPicPr>
                      <a:picLocks noChangeAspect="1" noChangeArrowheads="1"/>
                    </pic:cNvPicPr>
                  </pic:nvPicPr>
                  <pic:blipFill>
                    <a:blip r:embed="rId3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noProof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 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position w:val="-12"/>
        </w:rPr>
      </w:pPr>
      <w:r w:rsidRPr="00F7247D">
        <w:rPr>
          <w:rFonts w:ascii="Liberation Serif" w:hAnsi="Liberation Serif"/>
          <w:b/>
          <w:noProof/>
        </w:rPr>
        <w:drawing>
          <wp:inline distT="0" distB="0" distL="0" distR="0" wp14:anchorId="43CB47F3" wp14:editId="689419D4">
            <wp:extent cx="341630" cy="341630"/>
            <wp:effectExtent l="0" t="0" r="1270" b="1270"/>
            <wp:docPr id="52" name="Рисунок 52" descr="http://www.consultant.ru/document/cons_obj_LAW_170190_41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0" descr="http://www.consultant.ru/document/cons_obj_LAW_170190_410/"/>
                    <pic:cNvPicPr>
                      <a:picLocks noChangeAspect="1" noChangeArrowheads="1"/>
                    </pic:cNvPicPr>
                  </pic:nvPicPr>
                  <pic:blipFill>
                    <a:blip r:embed="rId3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noProof/>
        </w:rPr>
        <w:t>- затраты на приобретение транспортных средств;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4AFD114" wp14:editId="37F4B7CB">
            <wp:extent cx="349885" cy="246380"/>
            <wp:effectExtent l="0" t="0" r="0" b="127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мебели;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23BC42F" wp14:editId="09E205F6">
            <wp:extent cx="246380" cy="246380"/>
            <wp:effectExtent l="0" t="0" r="1270" b="127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систем кондиционирования.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  <w:bookmarkStart w:id="21" w:name="Par840"/>
      <w:bookmarkStart w:id="22" w:name="Par847"/>
      <w:bookmarkEnd w:id="21"/>
      <w:bookmarkEnd w:id="22"/>
      <w:r w:rsidRPr="00F7247D">
        <w:rPr>
          <w:rFonts w:ascii="Liberation Serif" w:hAnsi="Liberation Serif"/>
        </w:rPr>
        <w:t xml:space="preserve">             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            </w:t>
      </w:r>
      <w:r w:rsidRPr="00F7247D">
        <w:rPr>
          <w:rFonts w:ascii="Liberation Serif" w:hAnsi="Liberation Serif"/>
          <w:b/>
        </w:rPr>
        <w:t>82. Затраты на приобретение транспортных средст</w:t>
      </w:r>
      <w:proofErr w:type="gramStart"/>
      <w:r w:rsidRPr="00F7247D">
        <w:rPr>
          <w:rFonts w:ascii="Liberation Serif" w:hAnsi="Liberation Serif"/>
          <w:b/>
        </w:rPr>
        <w:t>в(</w:t>
      </w:r>
      <w:proofErr w:type="gramEnd"/>
      <w:r w:rsidRPr="00F7247D">
        <w:rPr>
          <w:rFonts w:ascii="Liberation Serif" w:hAnsi="Liberation Serif"/>
          <w:noProof/>
        </w:rPr>
        <w:drawing>
          <wp:inline distT="0" distB="0" distL="0" distR="0" wp14:anchorId="3F0B5B66" wp14:editId="31BE3844">
            <wp:extent cx="238760" cy="238760"/>
            <wp:effectExtent l="0" t="0" r="8890" b="8890"/>
            <wp:docPr id="49" name="Рисунок 49" descr="http://www.consultant.ru/document/cons_obj_LAW_170190_41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7" descr="http://www.consultant.ru/document/cons_obj_LAW_170190_413/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>) определяются по формуле: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noProof/>
        </w:rPr>
      </w:pPr>
      <w:r w:rsidRPr="00F7247D">
        <w:rPr>
          <w:rFonts w:ascii="Liberation Serif" w:hAnsi="Liberation Serif"/>
          <w:noProof/>
        </w:rPr>
        <w:drawing>
          <wp:inline distT="0" distB="0" distL="0" distR="0" wp14:anchorId="698144DE" wp14:editId="1F3BF362">
            <wp:extent cx="1964055" cy="668020"/>
            <wp:effectExtent l="0" t="0" r="0" b="0"/>
            <wp:docPr id="48" name="Рисунок 48" descr="http://www.consultant.ru/document/cons_obj_LAW_170190_414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6" descr="http://www.consultant.ru/document/cons_obj_LAW_170190_414/"/>
                    <pic:cNvPicPr>
                      <a:picLocks noChangeAspect="1" noChangeArrowheads="1"/>
                    </pic:cNvPicPr>
                  </pic:nvPicPr>
                  <pic:blipFill>
                    <a:blip r:embed="rId3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noProof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            где:</w:t>
      </w:r>
    </w:p>
    <w:p w:rsidR="00602F3D" w:rsidRPr="00F7247D" w:rsidRDefault="00602F3D" w:rsidP="00602F3D">
      <w:pPr>
        <w:pStyle w:val="a4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           </w:t>
      </w:r>
      <w:r w:rsidRPr="00F7247D">
        <w:rPr>
          <w:rFonts w:ascii="Liberation Serif" w:hAnsi="Liberation Serif"/>
          <w:noProof/>
        </w:rPr>
        <w:drawing>
          <wp:inline distT="0" distB="0" distL="0" distR="0" wp14:anchorId="59F4BE4F" wp14:editId="1D35B006">
            <wp:extent cx="429260" cy="302260"/>
            <wp:effectExtent l="0" t="0" r="8890" b="2540"/>
            <wp:docPr id="47" name="Рисунок 47" descr="http://www.consultant.ru/document/cons_obj_LAW_170190_415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5" descr="http://www.consultant.ru/document/cons_obj_LAW_170190_415/"/>
                    <pic:cNvPicPr>
                      <a:picLocks noChangeAspect="1" noChangeArrowheads="1"/>
                    </pic:cNvPicPr>
                  </pic:nvPicPr>
                  <pic:blipFill>
                    <a:blip r:embed="rId3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- планируемое к приобретению количество i-х транспортных сре</w:t>
      </w:r>
      <w:proofErr w:type="gramStart"/>
      <w:r w:rsidRPr="00F7247D">
        <w:rPr>
          <w:rFonts w:ascii="Liberation Serif" w:hAnsi="Liberation Serif"/>
        </w:rPr>
        <w:t>дств в с</w:t>
      </w:r>
      <w:proofErr w:type="gramEnd"/>
      <w:r w:rsidRPr="00F7247D">
        <w:rPr>
          <w:rFonts w:ascii="Liberation Serif" w:hAnsi="Liberation Serif"/>
        </w:rPr>
        <w:t xml:space="preserve">оответствии с нормативами  муниципальных органов с учетом нормативов обеспечения </w:t>
      </w:r>
      <w:r w:rsidRPr="00F7247D">
        <w:rPr>
          <w:rFonts w:ascii="Liberation Serif" w:hAnsi="Liberation Serif"/>
        </w:rPr>
        <w:lastRenderedPageBreak/>
        <w:t>функций муниципальных органов, применяемых при расчете нормативных затрат на приобретение служебного легкового автотранспорта.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</w:rPr>
        <w:t xml:space="preserve">              </w:t>
      </w:r>
      <w:r w:rsidRPr="00F7247D">
        <w:rPr>
          <w:rFonts w:ascii="Liberation Serif" w:hAnsi="Liberation Serif"/>
          <w:noProof/>
        </w:rPr>
        <w:drawing>
          <wp:inline distT="0" distB="0" distL="0" distR="0" wp14:anchorId="2FAE890F" wp14:editId="55CCC4BD">
            <wp:extent cx="389890" cy="302260"/>
            <wp:effectExtent l="0" t="0" r="0" b="2540"/>
            <wp:docPr id="46" name="Рисунок 46" descr="http://www.consultant.ru/document/cons_obj_LAW_170190_416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4" descr="http://www.consultant.ru/document/cons_obj_LAW_170190_416/"/>
                    <pic:cNvPicPr>
                      <a:picLocks noChangeAspect="1" noChangeArrowheads="1"/>
                    </pic:cNvPicPr>
                  </pic:nvPicPr>
                  <pic:blipFill>
                    <a:blip r:embed="rId3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- цена приобретения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транспортного средства в соответствии с нормативами  органов местного самоуправления с учетом нормативов обеспечения функций  муниципальных органов, применяемых при расчете нормативных затрат на приобретение служебного легкового автотранспорта.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            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 xml:space="preserve">            </w:t>
      </w:r>
      <w:r w:rsidRPr="00F7247D">
        <w:rPr>
          <w:rFonts w:ascii="Liberation Serif" w:hAnsi="Liberation Serif"/>
          <w:b/>
        </w:rPr>
        <w:t>83. Затраты на приобретение мебели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BA45AA8" wp14:editId="5B36AA42">
            <wp:extent cx="349885" cy="246380"/>
            <wp:effectExtent l="0" t="0" r="0" b="127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5B2E8DE7" wp14:editId="2406AE49">
            <wp:extent cx="1725295" cy="476885"/>
            <wp:effectExtent l="0" t="0" r="825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F58F86B" wp14:editId="033EE8CE">
            <wp:extent cx="437515" cy="246380"/>
            <wp:effectExtent l="0" t="0" r="635" b="127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i-х предметов мебели в соответствии с нормативами муниципальных органов;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F75E8B3" wp14:editId="096CE7E9">
            <wp:extent cx="421640" cy="246380"/>
            <wp:effectExtent l="0" t="0" r="0" b="127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предмета мебели в соответствии с нормативами муниципальных органов.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84. Затраты на приобретение систем кондиционирования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320987B3" wp14:editId="32A79E64">
            <wp:extent cx="246380" cy="246380"/>
            <wp:effectExtent l="0" t="0" r="1270" b="127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63743D4A" wp14:editId="7D602D5A">
            <wp:extent cx="1288415" cy="476885"/>
            <wp:effectExtent l="0" t="0" r="698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DB8BDFE" wp14:editId="635DB37B">
            <wp:extent cx="254635" cy="246380"/>
            <wp:effectExtent l="0" t="0" r="0" b="127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i-х систем кондиционирования;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CBB596A" wp14:editId="5A620847">
            <wp:extent cx="246380" cy="246380"/>
            <wp:effectExtent l="0" t="0" r="1270" b="127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1-й системы кондиционирования.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Liberation Serif" w:hAnsi="Liberation Serif"/>
          <w:b/>
          <w:u w:val="single"/>
        </w:rPr>
      </w:pPr>
      <w:bookmarkStart w:id="23" w:name="Par862"/>
      <w:bookmarkEnd w:id="23"/>
      <w:r w:rsidRPr="00F7247D">
        <w:rPr>
          <w:rFonts w:ascii="Liberation Serif" w:hAnsi="Liberation Serif"/>
          <w:b/>
          <w:u w:val="single"/>
        </w:rPr>
        <w:t>Затраты на приобретение материальных запасов, не отнесенные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к затратам на приобретение материальных запасов в рамках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затрат на информационно-коммуникационные технологии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85.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DE484A6" wp14:editId="42C1D3FC">
            <wp:extent cx="254635" cy="25463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),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0EE31CE" wp14:editId="6CF97BB5">
            <wp:extent cx="2687320" cy="25463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A0BC0B8" wp14:editId="6FED3752">
            <wp:extent cx="246380" cy="246380"/>
            <wp:effectExtent l="0" t="0" r="1270" b="127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бланочной продукции;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A7034E1" wp14:editId="3DA991C0">
            <wp:extent cx="334010" cy="246380"/>
            <wp:effectExtent l="0" t="0" r="8890" b="127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канцелярских принадлежностей;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D494FE3" wp14:editId="708A88D6">
            <wp:extent cx="246380" cy="246380"/>
            <wp:effectExtent l="0" t="0" r="1270" b="127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хозяйственных товаров и принадлежностей;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DB05DA0" wp14:editId="42047B8C">
            <wp:extent cx="294005" cy="246380"/>
            <wp:effectExtent l="0" t="0" r="0" b="127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горюче-смазочных материалов;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1047B15" wp14:editId="63F2AA92">
            <wp:extent cx="286385" cy="246380"/>
            <wp:effectExtent l="0" t="0" r="0" b="127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запасных частей для транспортных средств;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F8689FD" wp14:editId="17689EC8">
            <wp:extent cx="334010" cy="246380"/>
            <wp:effectExtent l="0" t="0" r="8890" b="127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затраты на приобретение материальных запасов для нужд гражданской обороны.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86. Затраты на приобретение бланочной продукции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3A0197A" wp14:editId="4FFE2759">
            <wp:extent cx="246380" cy="246380"/>
            <wp:effectExtent l="0" t="0" r="1270" b="127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 xml:space="preserve">определяются по </w:t>
      </w:r>
      <w:r w:rsidRPr="00F7247D">
        <w:rPr>
          <w:rFonts w:ascii="Liberation Serif" w:hAnsi="Liberation Serif"/>
          <w:b/>
        </w:rPr>
        <w:lastRenderedPageBreak/>
        <w:t>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5"/>
        </w:rPr>
        <w:drawing>
          <wp:inline distT="0" distB="0" distL="0" distR="0" wp14:anchorId="64386CDA" wp14:editId="63B4DA22">
            <wp:extent cx="2488565" cy="492760"/>
            <wp:effectExtent l="0" t="0" r="0" b="254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6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2C213C9E" wp14:editId="121F5351">
            <wp:extent cx="286385" cy="246380"/>
            <wp:effectExtent l="0" t="0" r="0" b="127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бланочной продукции;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6CBFCB4" wp14:editId="6AAA5AA8">
            <wp:extent cx="246380" cy="246380"/>
            <wp:effectExtent l="0" t="0" r="1270" b="127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бланка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тиражу;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2464D3FF" wp14:editId="4B25A5DE">
            <wp:extent cx="349885" cy="25463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 приобретению количество прочей продукции, изготовляемой типографией;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4"/>
        </w:rPr>
        <w:drawing>
          <wp:inline distT="0" distB="0" distL="0" distR="0" wp14:anchorId="7E591361" wp14:editId="3A49795C">
            <wp:extent cx="302260" cy="254635"/>
            <wp:effectExtent l="0" t="0" r="254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единицы прочей продукции, изготовляемой типографией, по j-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тиражу.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87. Затраты на приобретение канцелярских принадлежностей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FC1817C" wp14:editId="2D913B54">
            <wp:extent cx="334010" cy="246380"/>
            <wp:effectExtent l="0" t="0" r="8890" b="127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379DD1B8" wp14:editId="3C834F45">
            <wp:extent cx="2162810" cy="47688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1484D23A" wp14:editId="4681AB79">
            <wp:extent cx="437515" cy="246380"/>
            <wp:effectExtent l="0" t="0" r="635" b="127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79C27D5" wp14:editId="3CB0FF47">
            <wp:extent cx="286385" cy="246380"/>
            <wp:effectExtent l="0" t="0" r="0" b="127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расчетная численность основных работников, определяемая в соответствии </w:t>
      </w:r>
      <w:r w:rsidRPr="00F7247D">
        <w:rPr>
          <w:rFonts w:ascii="Liberation Serif" w:hAnsi="Liberation Serif"/>
          <w:u w:val="single"/>
        </w:rPr>
        <w:t xml:space="preserve">с </w:t>
      </w:r>
      <w:hyperlink r:id="rId391" w:history="1">
        <w:r w:rsidRPr="00F7247D">
          <w:rPr>
            <w:rStyle w:val="a3"/>
            <w:rFonts w:ascii="Liberation Serif" w:hAnsi="Liberation Serif"/>
          </w:rPr>
          <w:t xml:space="preserve">пунктами </w:t>
        </w:r>
      </w:hyperlink>
      <w:r w:rsidRPr="00F7247D">
        <w:rPr>
          <w:rFonts w:ascii="Liberation Serif" w:hAnsi="Liberation Serif"/>
          <w:u w:val="single"/>
        </w:rPr>
        <w:t>17</w:t>
      </w:r>
      <w:r w:rsidRPr="00F7247D">
        <w:rPr>
          <w:rFonts w:ascii="Liberation Serif" w:hAnsi="Liberation Serif"/>
        </w:rPr>
        <w:t xml:space="preserve"> – </w:t>
      </w:r>
      <w:r w:rsidRPr="00F7247D">
        <w:rPr>
          <w:rFonts w:ascii="Liberation Serif" w:hAnsi="Liberation Serif"/>
          <w:u w:val="single"/>
        </w:rPr>
        <w:t>22</w:t>
      </w:r>
      <w:r w:rsidRPr="00F7247D">
        <w:rPr>
          <w:rFonts w:ascii="Liberation Serif" w:hAnsi="Liberation Serif"/>
        </w:rPr>
        <w:t xml:space="preserve"> общих требований к определению нормативных затрат;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6D3E2C05" wp14:editId="052BA4DF">
            <wp:extent cx="389890" cy="246380"/>
            <wp:effectExtent l="0" t="0" r="0" b="127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предмета канцелярских принадлежностей в соответствии с нормативами муниципальных органов.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88. Затраты на приобретение хозяйственных товаров и принадлежностей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660A599" wp14:editId="74BDCD53">
            <wp:extent cx="246380" cy="246380"/>
            <wp:effectExtent l="0" t="0" r="1270" b="12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307AD4FA" wp14:editId="73493CFB">
            <wp:extent cx="1407160" cy="476885"/>
            <wp:effectExtent l="0" t="0" r="254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5BB551EF" wp14:editId="56151544">
            <wp:extent cx="302260" cy="246380"/>
            <wp:effectExtent l="0" t="0" r="2540" b="127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1DDAA92" wp14:editId="2FE566DA">
            <wp:extent cx="334010" cy="246380"/>
            <wp:effectExtent l="0" t="0" r="8890" b="127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хозяйственного товара и принадлежности в соответствии с нормативами муниципальных органов.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89. Затраты на приобретение горюче-смазочных материалов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0EA77B70" wp14:editId="4A3731AF">
            <wp:extent cx="294005" cy="246380"/>
            <wp:effectExtent l="0" t="0" r="0" b="127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4279D0AE" wp14:editId="56476F56">
            <wp:extent cx="2115185" cy="47688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i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D872511" wp14:editId="14A5A318">
            <wp:extent cx="381635" cy="246380"/>
            <wp:effectExtent l="0" t="0" r="0" b="127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норма расхода топлива на 100 километров пробега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транспортного средства согласно </w:t>
      </w:r>
      <w:hyperlink r:id="rId400" w:history="1">
        <w:r w:rsidRPr="00F7247D">
          <w:rPr>
            <w:rStyle w:val="a3"/>
            <w:rFonts w:ascii="Liberation Serif" w:hAnsi="Liberation Serif"/>
          </w:rPr>
          <w:t>методическим рекомендациям</w:t>
        </w:r>
      </w:hyperlink>
      <w:r w:rsidRPr="00F7247D">
        <w:rPr>
          <w:rFonts w:ascii="Liberation Serif" w:hAnsi="Liberation Serif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№АМ-23-р;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16E7FC0" wp14:editId="7727ACC8">
            <wp:extent cx="349885" cy="246380"/>
            <wp:effectExtent l="0" t="0" r="0" b="127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1 литра горюче-смазочного материала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транспортному средству;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lastRenderedPageBreak/>
        <w:drawing>
          <wp:inline distT="0" distB="0" distL="0" distR="0" wp14:anchorId="481C7229" wp14:editId="06547254">
            <wp:extent cx="381635" cy="246380"/>
            <wp:effectExtent l="0" t="0" r="0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планируемое количество рабочих дней использования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транспортного средства в очередном финансовом году.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90. Затраты на приобретение запасных частей для транспортных средств определяются по фактическим затратам в отчетном финансовом году</w:t>
      </w:r>
      <w:r w:rsidRPr="00F7247D">
        <w:rPr>
          <w:rFonts w:ascii="Liberation Serif" w:hAnsi="Liberation Serif"/>
        </w:rPr>
        <w:t xml:space="preserve">. 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91. Затраты на приобретение материальных запасов для нужд гражданской обороны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70B2B56A" wp14:editId="12E6867E">
            <wp:extent cx="334010" cy="246380"/>
            <wp:effectExtent l="0" t="0" r="889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30C2414D" wp14:editId="27500349">
            <wp:extent cx="2131060" cy="476885"/>
            <wp:effectExtent l="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439AD8F7" wp14:editId="26826695">
            <wp:extent cx="389890" cy="246380"/>
            <wp:effectExtent l="0" t="0" r="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i-й единицы материальных запасов для нужд гражданской обороны в соответствии с нормативами муниципальных органов;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3A6165A" wp14:editId="45B46BB0">
            <wp:extent cx="437515" cy="246380"/>
            <wp:effectExtent l="0" t="0" r="635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i-</w:t>
      </w:r>
      <w:proofErr w:type="spellStart"/>
      <w:r w:rsidRPr="00F7247D">
        <w:rPr>
          <w:rFonts w:ascii="Liberation Serif" w:hAnsi="Liberation Serif"/>
        </w:rPr>
        <w:t>го</w:t>
      </w:r>
      <w:proofErr w:type="spellEnd"/>
      <w:r w:rsidRPr="00F7247D">
        <w:rPr>
          <w:rFonts w:ascii="Liberation Serif" w:hAnsi="Liberation Serif"/>
        </w:rPr>
        <w:t xml:space="preserve"> материального запаса для нужд гражданской обороны из расчета на 1 работника в год в соответствии с нормативами муниципальных органов;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3594157B" wp14:editId="0D08E1A9">
            <wp:extent cx="286385" cy="246380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расчетная численность основных работников, определяемая в соответствии </w:t>
      </w:r>
      <w:r w:rsidRPr="00F7247D">
        <w:rPr>
          <w:rFonts w:ascii="Liberation Serif" w:hAnsi="Liberation Serif"/>
          <w:u w:val="single"/>
        </w:rPr>
        <w:t xml:space="preserve">с </w:t>
      </w:r>
      <w:hyperlink r:id="rId408" w:history="1">
        <w:r w:rsidRPr="00F7247D">
          <w:rPr>
            <w:rStyle w:val="a3"/>
            <w:rFonts w:ascii="Liberation Serif" w:hAnsi="Liberation Serif"/>
          </w:rPr>
          <w:t xml:space="preserve">пунктами </w:t>
        </w:r>
      </w:hyperlink>
      <w:r w:rsidRPr="00F7247D">
        <w:rPr>
          <w:rFonts w:ascii="Liberation Serif" w:hAnsi="Liberation Serif"/>
          <w:u w:val="single"/>
        </w:rPr>
        <w:t>17</w:t>
      </w:r>
      <w:r w:rsidRPr="00F7247D">
        <w:rPr>
          <w:rFonts w:ascii="Liberation Serif" w:hAnsi="Liberation Serif"/>
        </w:rPr>
        <w:t xml:space="preserve"> – </w:t>
      </w:r>
      <w:r w:rsidRPr="00F7247D">
        <w:rPr>
          <w:rFonts w:ascii="Liberation Serif" w:hAnsi="Liberation Serif"/>
          <w:u w:val="single"/>
        </w:rPr>
        <w:t>22</w:t>
      </w:r>
      <w:r w:rsidRPr="00F7247D">
        <w:rPr>
          <w:rFonts w:ascii="Liberation Serif" w:hAnsi="Liberation Serif"/>
        </w:rPr>
        <w:t xml:space="preserve"> общих требований к определению нормативных затрат.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/>
          <w:b/>
          <w:u w:val="single"/>
        </w:rPr>
      </w:pPr>
      <w:bookmarkStart w:id="24" w:name="Par919"/>
      <w:bookmarkEnd w:id="24"/>
      <w:r w:rsidRPr="00F7247D">
        <w:rPr>
          <w:rFonts w:ascii="Liberation Serif" w:hAnsi="Liberation Serif"/>
          <w:b/>
          <w:u w:val="single"/>
        </w:rPr>
        <w:t>III. Затраты на капитальный ремонт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муниципального имущества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</w:rPr>
      </w:pPr>
      <w:r w:rsidRPr="00F7247D">
        <w:rPr>
          <w:rFonts w:ascii="Liberation Serif" w:hAnsi="Liberation Serif"/>
          <w:b/>
        </w:rPr>
        <w:t>92.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</w:rPr>
      </w:pPr>
      <w:r w:rsidRPr="00F7247D">
        <w:rPr>
          <w:rFonts w:ascii="Liberation Serif" w:hAnsi="Liberation Serif"/>
          <w:b/>
        </w:rPr>
        <w:t xml:space="preserve">93. </w:t>
      </w:r>
      <w:proofErr w:type="gramStart"/>
      <w:r w:rsidRPr="00F7247D">
        <w:rPr>
          <w:rFonts w:ascii="Liberation Serif" w:hAnsi="Liberation Serif"/>
          <w:b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94. Затраты на разработку проектной документации определяются в соответствии со </w:t>
      </w:r>
      <w:hyperlink r:id="rId409" w:history="1">
        <w:r w:rsidRPr="00F7247D">
          <w:rPr>
            <w:rStyle w:val="a3"/>
            <w:rFonts w:ascii="Liberation Serif" w:hAnsi="Liberation Serif"/>
            <w:b/>
          </w:rPr>
          <w:t>статьей 22</w:t>
        </w:r>
      </w:hyperlink>
      <w:r w:rsidRPr="00F7247D">
        <w:rPr>
          <w:rFonts w:ascii="Liberation Serif" w:hAnsi="Liberation Serif"/>
          <w:b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</w:t>
      </w:r>
      <w:r w:rsidRPr="00F7247D">
        <w:rPr>
          <w:rFonts w:ascii="Liberation Serif" w:hAnsi="Liberation Serif"/>
        </w:rPr>
        <w:t>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/>
          <w:b/>
          <w:u w:val="single"/>
        </w:rPr>
      </w:pPr>
      <w:bookmarkStart w:id="25" w:name="Par926"/>
      <w:bookmarkEnd w:id="25"/>
      <w:r w:rsidRPr="00F7247D">
        <w:rPr>
          <w:rFonts w:ascii="Liberation Serif" w:hAnsi="Liberation Serif"/>
          <w:b/>
          <w:u w:val="single"/>
        </w:rPr>
        <w:t>IV. Затраты на финансовое обеспечение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proofErr w:type="gramStart"/>
      <w:r w:rsidRPr="00F7247D">
        <w:rPr>
          <w:rFonts w:ascii="Liberation Serif" w:hAnsi="Liberation Serif"/>
          <w:b/>
          <w:u w:val="single"/>
        </w:rPr>
        <w:t>строительства, реконструкции (в том числе с элементами</w:t>
      </w:r>
      <w:proofErr w:type="gramEnd"/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u w:val="single"/>
        </w:rPr>
      </w:pPr>
      <w:r w:rsidRPr="00F7247D">
        <w:rPr>
          <w:rFonts w:ascii="Liberation Serif" w:hAnsi="Liberation Serif"/>
          <w:b/>
          <w:u w:val="single"/>
        </w:rPr>
        <w:t>реставрации), технического перевооружения объектов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b/>
          <w:u w:val="single"/>
        </w:rPr>
        <w:t>капитального строительства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</w:rPr>
      </w:pPr>
      <w:r w:rsidRPr="00F7247D">
        <w:rPr>
          <w:rFonts w:ascii="Liberation Serif" w:hAnsi="Liberation Serif"/>
          <w:b/>
        </w:rPr>
        <w:t xml:space="preserve">95.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10" w:history="1">
        <w:r w:rsidRPr="00F7247D">
          <w:rPr>
            <w:rStyle w:val="a3"/>
            <w:rFonts w:ascii="Liberation Serif" w:hAnsi="Liberation Serif"/>
            <w:b/>
          </w:rPr>
          <w:t>статьей 22</w:t>
        </w:r>
      </w:hyperlink>
      <w:r w:rsidRPr="00F7247D">
        <w:rPr>
          <w:rFonts w:ascii="Liberation Serif" w:hAnsi="Liberation Serif"/>
          <w:b/>
        </w:rPr>
        <w:t xml:space="preserve"> Федерального закона и с законодательством Российской Федерации о градостроительной деятельности.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96. Затраты на приобретение объектов недвижимого имущества определяются в соответствии со </w:t>
      </w:r>
      <w:hyperlink r:id="rId411" w:history="1">
        <w:r w:rsidRPr="00F7247D">
          <w:rPr>
            <w:rStyle w:val="a3"/>
            <w:rFonts w:ascii="Liberation Serif" w:hAnsi="Liberation Serif"/>
            <w:b/>
          </w:rPr>
          <w:t>статьей 22</w:t>
        </w:r>
      </w:hyperlink>
      <w:r w:rsidRPr="00F7247D">
        <w:rPr>
          <w:rFonts w:ascii="Liberation Serif" w:hAnsi="Liberation Serif"/>
          <w:b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</w:t>
      </w:r>
      <w:r w:rsidRPr="00F7247D">
        <w:rPr>
          <w:rFonts w:ascii="Liberation Serif" w:hAnsi="Liberation Serif"/>
        </w:rPr>
        <w:t>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/>
          <w:b/>
          <w:u w:val="single"/>
        </w:rPr>
      </w:pPr>
      <w:bookmarkStart w:id="26" w:name="Par934"/>
      <w:bookmarkEnd w:id="26"/>
      <w:r w:rsidRPr="00F7247D">
        <w:rPr>
          <w:rFonts w:ascii="Liberation Serif" w:hAnsi="Liberation Serif"/>
          <w:b/>
          <w:u w:val="single"/>
        </w:rPr>
        <w:t>V. Затраты на дополнительное профессиональное образование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>97. Затраты на приобретение образовательных услуг по профессиональной переподготовке и повышению квалификации</w:t>
      </w:r>
      <w:proofErr w:type="gramStart"/>
      <w:r w:rsidRPr="00F7247D">
        <w:rPr>
          <w:rFonts w:ascii="Liberation Serif" w:hAnsi="Liberation Serif"/>
          <w:b/>
        </w:rPr>
        <w:t xml:space="preserve"> (</w:t>
      </w:r>
      <w:r w:rsidRPr="00F7247D">
        <w:rPr>
          <w:rFonts w:ascii="Liberation Serif" w:hAnsi="Liberation Serif"/>
          <w:b/>
          <w:noProof/>
          <w:position w:val="-12"/>
        </w:rPr>
        <w:drawing>
          <wp:inline distT="0" distB="0" distL="0" distR="0" wp14:anchorId="28C5B8EF" wp14:editId="44546691">
            <wp:extent cx="294005" cy="24638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  <w:b/>
        </w:rPr>
        <w:t xml:space="preserve">) </w:t>
      </w:r>
      <w:proofErr w:type="gramEnd"/>
      <w:r w:rsidRPr="00F7247D">
        <w:rPr>
          <w:rFonts w:ascii="Liberation Serif" w:hAnsi="Liberation Serif"/>
          <w:b/>
        </w:rPr>
        <w:t>определяются по формуле</w:t>
      </w:r>
      <w:r w:rsidRPr="00F7247D">
        <w:rPr>
          <w:rFonts w:ascii="Liberation Serif" w:hAnsi="Liberation Serif"/>
        </w:rPr>
        <w:t>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28"/>
        </w:rPr>
        <w:drawing>
          <wp:inline distT="0" distB="0" distL="0" distR="0" wp14:anchorId="74EF95ED" wp14:editId="2657895B">
            <wp:extent cx="1542415" cy="47688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4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>,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</w:rPr>
        <w:t>где: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073D1D09" wp14:editId="4E8FA5DB">
            <wp:extent cx="381635" cy="24638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4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noProof/>
          <w:position w:val="-12"/>
        </w:rPr>
        <w:drawing>
          <wp:inline distT="0" distB="0" distL="0" distR="0" wp14:anchorId="77DA9640" wp14:editId="17C31156">
            <wp:extent cx="349885" cy="2463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47D">
        <w:rPr>
          <w:rFonts w:ascii="Liberation Serif" w:hAnsi="Liberation Serif"/>
        </w:rPr>
        <w:t xml:space="preserve"> - цена обучения одного работника по i-</w:t>
      </w:r>
      <w:proofErr w:type="spellStart"/>
      <w:r w:rsidRPr="00F7247D">
        <w:rPr>
          <w:rFonts w:ascii="Liberation Serif" w:hAnsi="Liberation Serif"/>
        </w:rPr>
        <w:t>му</w:t>
      </w:r>
      <w:proofErr w:type="spellEnd"/>
      <w:r w:rsidRPr="00F7247D">
        <w:rPr>
          <w:rFonts w:ascii="Liberation Serif" w:hAnsi="Liberation Serif"/>
        </w:rPr>
        <w:t xml:space="preserve"> виду дополнительного профессионального образования.</w:t>
      </w: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</w:p>
    <w:p w:rsidR="00602F3D" w:rsidRPr="00F7247D" w:rsidRDefault="00602F3D" w:rsidP="00602F3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 w:rsidRPr="00F7247D">
        <w:rPr>
          <w:rFonts w:ascii="Liberation Serif" w:hAnsi="Liberation Serif"/>
          <w:b/>
        </w:rPr>
        <w:t xml:space="preserve">98. 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416" w:history="1">
        <w:r w:rsidRPr="00F7247D">
          <w:rPr>
            <w:rStyle w:val="a3"/>
            <w:rFonts w:ascii="Liberation Serif" w:hAnsi="Liberation Serif"/>
            <w:b/>
          </w:rPr>
          <w:t>статьей 22</w:t>
        </w:r>
      </w:hyperlink>
      <w:r w:rsidRPr="00F7247D">
        <w:rPr>
          <w:rFonts w:ascii="Liberation Serif" w:hAnsi="Liberation Serif"/>
          <w:b/>
        </w:rPr>
        <w:t xml:space="preserve"> Федерального закона</w:t>
      </w:r>
      <w:r w:rsidRPr="00F7247D">
        <w:rPr>
          <w:rFonts w:ascii="Liberation Serif" w:hAnsi="Liberation Serif"/>
        </w:rPr>
        <w:t>.</w:t>
      </w:r>
    </w:p>
    <w:p w:rsidR="008D1B4E" w:rsidRPr="00F7247D" w:rsidRDefault="008D1B4E">
      <w:pPr>
        <w:rPr>
          <w:rFonts w:ascii="Liberation Serif" w:hAnsi="Liberation Serif"/>
        </w:rPr>
      </w:pPr>
      <w:bookmarkStart w:id="27" w:name="_GoBack"/>
      <w:bookmarkEnd w:id="27"/>
    </w:p>
    <w:sectPr w:rsidR="008D1B4E" w:rsidRPr="00F7247D" w:rsidSect="00F7247D">
      <w:headerReference w:type="default" r:id="rId41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02B" w:rsidRDefault="00F5602B" w:rsidP="00602F3D">
      <w:r>
        <w:separator/>
      </w:r>
    </w:p>
  </w:endnote>
  <w:endnote w:type="continuationSeparator" w:id="0">
    <w:p w:rsidR="00F5602B" w:rsidRDefault="00F5602B" w:rsidP="0060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02B" w:rsidRDefault="00F5602B" w:rsidP="00602F3D">
      <w:r>
        <w:separator/>
      </w:r>
    </w:p>
  </w:footnote>
  <w:footnote w:type="continuationSeparator" w:id="0">
    <w:p w:rsidR="00F5602B" w:rsidRDefault="00F5602B" w:rsidP="00602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7839667"/>
      <w:docPartObj>
        <w:docPartGallery w:val="Page Numbers (Top of Page)"/>
        <w:docPartUnique/>
      </w:docPartObj>
    </w:sdtPr>
    <w:sdtEndPr/>
    <w:sdtContent>
      <w:p w:rsidR="00602F3D" w:rsidRDefault="00602F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47D">
          <w:rPr>
            <w:noProof/>
          </w:rPr>
          <w:t>26</w:t>
        </w:r>
        <w:r>
          <w:fldChar w:fldCharType="end"/>
        </w:r>
      </w:p>
    </w:sdtContent>
  </w:sdt>
  <w:p w:rsidR="00602F3D" w:rsidRDefault="00602F3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F3D"/>
    <w:rsid w:val="000C4898"/>
    <w:rsid w:val="00602F3D"/>
    <w:rsid w:val="008D1B4E"/>
    <w:rsid w:val="009C2E90"/>
    <w:rsid w:val="00F5602B"/>
    <w:rsid w:val="00F7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2F3D"/>
    <w:rPr>
      <w:color w:val="0000FF"/>
      <w:u w:val="single"/>
    </w:rPr>
  </w:style>
  <w:style w:type="paragraph" w:styleId="a4">
    <w:name w:val="Normal (Web)"/>
    <w:basedOn w:val="a"/>
    <w:rsid w:val="00602F3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602F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2F3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02F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02F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02F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02F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2F3D"/>
    <w:rPr>
      <w:color w:val="0000FF"/>
      <w:u w:val="single"/>
    </w:rPr>
  </w:style>
  <w:style w:type="paragraph" w:styleId="a4">
    <w:name w:val="Normal (Web)"/>
    <w:basedOn w:val="a"/>
    <w:rsid w:val="00602F3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602F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2F3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02F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02F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02F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02F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7.wmf"/><Relationship Id="rId299" Type="http://schemas.openxmlformats.org/officeDocument/2006/relationships/image" Target="media/image287.wmf"/><Relationship Id="rId21" Type="http://schemas.openxmlformats.org/officeDocument/2006/relationships/image" Target="media/image15.wmf"/><Relationship Id="rId63" Type="http://schemas.openxmlformats.org/officeDocument/2006/relationships/image" Target="media/image54.wmf"/><Relationship Id="rId159" Type="http://schemas.openxmlformats.org/officeDocument/2006/relationships/image" Target="media/image149.wmf"/><Relationship Id="rId324" Type="http://schemas.openxmlformats.org/officeDocument/2006/relationships/image" Target="media/image312.wmf"/><Relationship Id="rId366" Type="http://schemas.openxmlformats.org/officeDocument/2006/relationships/image" Target="media/image352.wmf"/><Relationship Id="rId170" Type="http://schemas.openxmlformats.org/officeDocument/2006/relationships/image" Target="media/image160.wmf"/><Relationship Id="rId226" Type="http://schemas.openxmlformats.org/officeDocument/2006/relationships/image" Target="media/image216.wmf"/><Relationship Id="rId268" Type="http://schemas.openxmlformats.org/officeDocument/2006/relationships/image" Target="media/image256.wmf"/><Relationship Id="rId32" Type="http://schemas.openxmlformats.org/officeDocument/2006/relationships/image" Target="media/image26.wmf"/><Relationship Id="rId74" Type="http://schemas.openxmlformats.org/officeDocument/2006/relationships/image" Target="media/image65.wmf"/><Relationship Id="rId128" Type="http://schemas.openxmlformats.org/officeDocument/2006/relationships/image" Target="media/image118.wmf"/><Relationship Id="rId335" Type="http://schemas.openxmlformats.org/officeDocument/2006/relationships/image" Target="media/image323.wmf"/><Relationship Id="rId377" Type="http://schemas.openxmlformats.org/officeDocument/2006/relationships/image" Target="media/image363.wmf"/><Relationship Id="rId5" Type="http://schemas.openxmlformats.org/officeDocument/2006/relationships/footnotes" Target="footnotes.xml"/><Relationship Id="rId181" Type="http://schemas.openxmlformats.org/officeDocument/2006/relationships/image" Target="media/image171.wmf"/><Relationship Id="rId237" Type="http://schemas.openxmlformats.org/officeDocument/2006/relationships/image" Target="media/image227.wmf"/><Relationship Id="rId402" Type="http://schemas.openxmlformats.org/officeDocument/2006/relationships/image" Target="media/image386.wmf"/><Relationship Id="rId258" Type="http://schemas.openxmlformats.org/officeDocument/2006/relationships/image" Target="media/image247.wmf"/><Relationship Id="rId279" Type="http://schemas.openxmlformats.org/officeDocument/2006/relationships/image" Target="media/image267.wmf"/><Relationship Id="rId22" Type="http://schemas.openxmlformats.org/officeDocument/2006/relationships/image" Target="media/image16.wmf"/><Relationship Id="rId43" Type="http://schemas.openxmlformats.org/officeDocument/2006/relationships/image" Target="media/image37.wmf"/><Relationship Id="rId64" Type="http://schemas.openxmlformats.org/officeDocument/2006/relationships/image" Target="media/image55.wmf"/><Relationship Id="rId118" Type="http://schemas.openxmlformats.org/officeDocument/2006/relationships/image" Target="media/image108.wmf"/><Relationship Id="rId139" Type="http://schemas.openxmlformats.org/officeDocument/2006/relationships/image" Target="media/image129.wmf"/><Relationship Id="rId290" Type="http://schemas.openxmlformats.org/officeDocument/2006/relationships/image" Target="media/image278.wmf"/><Relationship Id="rId304" Type="http://schemas.openxmlformats.org/officeDocument/2006/relationships/image" Target="media/image292.wmf"/><Relationship Id="rId325" Type="http://schemas.openxmlformats.org/officeDocument/2006/relationships/image" Target="media/image313.wmf"/><Relationship Id="rId346" Type="http://schemas.openxmlformats.org/officeDocument/2006/relationships/image" Target="media/image334.wmf"/><Relationship Id="rId367" Type="http://schemas.openxmlformats.org/officeDocument/2006/relationships/image" Target="media/image353.wmf"/><Relationship Id="rId388" Type="http://schemas.openxmlformats.org/officeDocument/2006/relationships/image" Target="media/image374.wmf"/><Relationship Id="rId85" Type="http://schemas.openxmlformats.org/officeDocument/2006/relationships/image" Target="media/image76.wmf"/><Relationship Id="rId150" Type="http://schemas.openxmlformats.org/officeDocument/2006/relationships/image" Target="media/image140.wmf"/><Relationship Id="rId171" Type="http://schemas.openxmlformats.org/officeDocument/2006/relationships/image" Target="media/image161.wmf"/><Relationship Id="rId192" Type="http://schemas.openxmlformats.org/officeDocument/2006/relationships/image" Target="media/image182.wmf"/><Relationship Id="rId206" Type="http://schemas.openxmlformats.org/officeDocument/2006/relationships/image" Target="media/image196.wmf"/><Relationship Id="rId227" Type="http://schemas.openxmlformats.org/officeDocument/2006/relationships/image" Target="media/image217.wmf"/><Relationship Id="rId413" Type="http://schemas.openxmlformats.org/officeDocument/2006/relationships/image" Target="media/image393.wmf"/><Relationship Id="rId248" Type="http://schemas.openxmlformats.org/officeDocument/2006/relationships/image" Target="media/image237.wmf"/><Relationship Id="rId269" Type="http://schemas.openxmlformats.org/officeDocument/2006/relationships/image" Target="media/image257.wmf"/><Relationship Id="rId12" Type="http://schemas.openxmlformats.org/officeDocument/2006/relationships/image" Target="media/image6.wmf"/><Relationship Id="rId33" Type="http://schemas.openxmlformats.org/officeDocument/2006/relationships/image" Target="media/image27.wmf"/><Relationship Id="rId108" Type="http://schemas.openxmlformats.org/officeDocument/2006/relationships/image" Target="media/image99.wmf"/><Relationship Id="rId129" Type="http://schemas.openxmlformats.org/officeDocument/2006/relationships/image" Target="media/image119.wmf"/><Relationship Id="rId280" Type="http://schemas.openxmlformats.org/officeDocument/2006/relationships/image" Target="media/image268.wmf"/><Relationship Id="rId315" Type="http://schemas.openxmlformats.org/officeDocument/2006/relationships/image" Target="media/image303.wmf"/><Relationship Id="rId336" Type="http://schemas.openxmlformats.org/officeDocument/2006/relationships/image" Target="media/image324.wmf"/><Relationship Id="rId357" Type="http://schemas.openxmlformats.org/officeDocument/2006/relationships/image" Target="media/image343.wmf"/><Relationship Id="rId54" Type="http://schemas.openxmlformats.org/officeDocument/2006/relationships/image" Target="media/image46.wmf"/><Relationship Id="rId75" Type="http://schemas.openxmlformats.org/officeDocument/2006/relationships/image" Target="media/image66.wmf"/><Relationship Id="rId96" Type="http://schemas.openxmlformats.org/officeDocument/2006/relationships/image" Target="media/image87.wmf"/><Relationship Id="rId140" Type="http://schemas.openxmlformats.org/officeDocument/2006/relationships/image" Target="media/image130.wmf"/><Relationship Id="rId161" Type="http://schemas.openxmlformats.org/officeDocument/2006/relationships/image" Target="media/image151.wmf"/><Relationship Id="rId182" Type="http://schemas.openxmlformats.org/officeDocument/2006/relationships/image" Target="media/image172.wmf"/><Relationship Id="rId217" Type="http://schemas.openxmlformats.org/officeDocument/2006/relationships/image" Target="media/image207.wmf"/><Relationship Id="rId378" Type="http://schemas.openxmlformats.org/officeDocument/2006/relationships/image" Target="media/image364.wmf"/><Relationship Id="rId399" Type="http://schemas.openxmlformats.org/officeDocument/2006/relationships/image" Target="media/image384.wmf"/><Relationship Id="rId403" Type="http://schemas.openxmlformats.org/officeDocument/2006/relationships/image" Target="media/image387.wmf"/><Relationship Id="rId6" Type="http://schemas.openxmlformats.org/officeDocument/2006/relationships/endnotes" Target="endnotes.xml"/><Relationship Id="rId238" Type="http://schemas.openxmlformats.org/officeDocument/2006/relationships/image" Target="media/image228.wmf"/><Relationship Id="rId259" Type="http://schemas.openxmlformats.org/officeDocument/2006/relationships/image" Target="media/image248.wmf"/><Relationship Id="rId23" Type="http://schemas.openxmlformats.org/officeDocument/2006/relationships/image" Target="media/image17.wmf"/><Relationship Id="rId119" Type="http://schemas.openxmlformats.org/officeDocument/2006/relationships/image" Target="media/image109.wmf"/><Relationship Id="rId270" Type="http://schemas.openxmlformats.org/officeDocument/2006/relationships/image" Target="media/image258.wmf"/><Relationship Id="rId291" Type="http://schemas.openxmlformats.org/officeDocument/2006/relationships/image" Target="media/image279.wmf"/><Relationship Id="rId305" Type="http://schemas.openxmlformats.org/officeDocument/2006/relationships/image" Target="media/image293.wmf"/><Relationship Id="rId326" Type="http://schemas.openxmlformats.org/officeDocument/2006/relationships/image" Target="media/image314.wmf"/><Relationship Id="rId347" Type="http://schemas.openxmlformats.org/officeDocument/2006/relationships/hyperlink" Target="consultantplus://offline/ref=8D99504A387D43AB56B8BE22623451574BDE2D3695186C8C7AA6BAE4EEQ8y8H" TargetMode="External"/><Relationship Id="rId44" Type="http://schemas.openxmlformats.org/officeDocument/2006/relationships/image" Target="media/image38.wmf"/><Relationship Id="rId65" Type="http://schemas.openxmlformats.org/officeDocument/2006/relationships/image" Target="media/image56.wmf"/><Relationship Id="rId86" Type="http://schemas.openxmlformats.org/officeDocument/2006/relationships/image" Target="media/image77.wmf"/><Relationship Id="rId130" Type="http://schemas.openxmlformats.org/officeDocument/2006/relationships/image" Target="media/image120.wmf"/><Relationship Id="rId151" Type="http://schemas.openxmlformats.org/officeDocument/2006/relationships/image" Target="media/image141.wmf"/><Relationship Id="rId368" Type="http://schemas.openxmlformats.org/officeDocument/2006/relationships/image" Target="media/image354.wmf"/><Relationship Id="rId389" Type="http://schemas.openxmlformats.org/officeDocument/2006/relationships/image" Target="media/image375.wmf"/><Relationship Id="rId172" Type="http://schemas.openxmlformats.org/officeDocument/2006/relationships/image" Target="media/image162.wmf"/><Relationship Id="rId193" Type="http://schemas.openxmlformats.org/officeDocument/2006/relationships/image" Target="media/image183.wmf"/><Relationship Id="rId207" Type="http://schemas.openxmlformats.org/officeDocument/2006/relationships/image" Target="media/image197.wmf"/><Relationship Id="rId228" Type="http://schemas.openxmlformats.org/officeDocument/2006/relationships/image" Target="media/image218.wmf"/><Relationship Id="rId249" Type="http://schemas.openxmlformats.org/officeDocument/2006/relationships/image" Target="media/image238.wmf"/><Relationship Id="rId414" Type="http://schemas.openxmlformats.org/officeDocument/2006/relationships/image" Target="media/image394.wmf"/><Relationship Id="rId13" Type="http://schemas.openxmlformats.org/officeDocument/2006/relationships/image" Target="media/image7.wmf"/><Relationship Id="rId109" Type="http://schemas.openxmlformats.org/officeDocument/2006/relationships/image" Target="media/image100.wmf"/><Relationship Id="rId260" Type="http://schemas.openxmlformats.org/officeDocument/2006/relationships/image" Target="media/image249.wmf"/><Relationship Id="rId281" Type="http://schemas.openxmlformats.org/officeDocument/2006/relationships/image" Target="media/image269.wmf"/><Relationship Id="rId316" Type="http://schemas.openxmlformats.org/officeDocument/2006/relationships/image" Target="media/image304.wmf"/><Relationship Id="rId337" Type="http://schemas.openxmlformats.org/officeDocument/2006/relationships/image" Target="media/image325.wmf"/><Relationship Id="rId34" Type="http://schemas.openxmlformats.org/officeDocument/2006/relationships/image" Target="media/image28.wmf"/><Relationship Id="rId55" Type="http://schemas.openxmlformats.org/officeDocument/2006/relationships/image" Target="media/image47.wmf"/><Relationship Id="rId76" Type="http://schemas.openxmlformats.org/officeDocument/2006/relationships/image" Target="media/image67.wmf"/><Relationship Id="rId97" Type="http://schemas.openxmlformats.org/officeDocument/2006/relationships/image" Target="media/image88.wmf"/><Relationship Id="rId120" Type="http://schemas.openxmlformats.org/officeDocument/2006/relationships/image" Target="media/image110.wmf"/><Relationship Id="rId141" Type="http://schemas.openxmlformats.org/officeDocument/2006/relationships/image" Target="media/image131.wmf"/><Relationship Id="rId358" Type="http://schemas.openxmlformats.org/officeDocument/2006/relationships/image" Target="media/image344.wmf"/><Relationship Id="rId379" Type="http://schemas.openxmlformats.org/officeDocument/2006/relationships/image" Target="media/image365.wmf"/><Relationship Id="rId7" Type="http://schemas.openxmlformats.org/officeDocument/2006/relationships/image" Target="media/image1.wmf"/><Relationship Id="rId162" Type="http://schemas.openxmlformats.org/officeDocument/2006/relationships/image" Target="media/image152.wmf"/><Relationship Id="rId183" Type="http://schemas.openxmlformats.org/officeDocument/2006/relationships/image" Target="media/image173.wmf"/><Relationship Id="rId218" Type="http://schemas.openxmlformats.org/officeDocument/2006/relationships/image" Target="media/image208.wmf"/><Relationship Id="rId239" Type="http://schemas.openxmlformats.org/officeDocument/2006/relationships/image" Target="media/image229.wmf"/><Relationship Id="rId390" Type="http://schemas.openxmlformats.org/officeDocument/2006/relationships/image" Target="media/image376.wmf"/><Relationship Id="rId404" Type="http://schemas.openxmlformats.org/officeDocument/2006/relationships/image" Target="media/image388.wmf"/><Relationship Id="rId250" Type="http://schemas.openxmlformats.org/officeDocument/2006/relationships/image" Target="media/image239.wmf"/><Relationship Id="rId271" Type="http://schemas.openxmlformats.org/officeDocument/2006/relationships/image" Target="media/image259.wmf"/><Relationship Id="rId292" Type="http://schemas.openxmlformats.org/officeDocument/2006/relationships/image" Target="media/image280.wmf"/><Relationship Id="rId306" Type="http://schemas.openxmlformats.org/officeDocument/2006/relationships/image" Target="media/image294.wmf"/><Relationship Id="rId24" Type="http://schemas.openxmlformats.org/officeDocument/2006/relationships/image" Target="media/image18.wmf"/><Relationship Id="rId45" Type="http://schemas.openxmlformats.org/officeDocument/2006/relationships/image" Target="media/image39.wmf"/><Relationship Id="rId66" Type="http://schemas.openxmlformats.org/officeDocument/2006/relationships/image" Target="media/image57.wmf"/><Relationship Id="rId87" Type="http://schemas.openxmlformats.org/officeDocument/2006/relationships/image" Target="media/image78.wmf"/><Relationship Id="rId110" Type="http://schemas.openxmlformats.org/officeDocument/2006/relationships/image" Target="media/image101.wmf"/><Relationship Id="rId131" Type="http://schemas.openxmlformats.org/officeDocument/2006/relationships/image" Target="media/image121.wmf"/><Relationship Id="rId327" Type="http://schemas.openxmlformats.org/officeDocument/2006/relationships/image" Target="media/image315.wmf"/><Relationship Id="rId348" Type="http://schemas.openxmlformats.org/officeDocument/2006/relationships/image" Target="media/image335.wmf"/><Relationship Id="rId369" Type="http://schemas.openxmlformats.org/officeDocument/2006/relationships/image" Target="media/image355.wmf"/><Relationship Id="rId152" Type="http://schemas.openxmlformats.org/officeDocument/2006/relationships/image" Target="media/image142.wmf"/><Relationship Id="rId173" Type="http://schemas.openxmlformats.org/officeDocument/2006/relationships/image" Target="media/image163.wmf"/><Relationship Id="rId194" Type="http://schemas.openxmlformats.org/officeDocument/2006/relationships/image" Target="media/image184.wmf"/><Relationship Id="rId208" Type="http://schemas.openxmlformats.org/officeDocument/2006/relationships/image" Target="media/image198.wmf"/><Relationship Id="rId229" Type="http://schemas.openxmlformats.org/officeDocument/2006/relationships/image" Target="media/image219.wmf"/><Relationship Id="rId380" Type="http://schemas.openxmlformats.org/officeDocument/2006/relationships/image" Target="media/image366.wmf"/><Relationship Id="rId415" Type="http://schemas.openxmlformats.org/officeDocument/2006/relationships/image" Target="media/image395.wmf"/><Relationship Id="rId240" Type="http://schemas.openxmlformats.org/officeDocument/2006/relationships/hyperlink" Target="consultantplus://offline/ref=E0A396B3225C6510E7FD4B915012EE7700B4E1E5E4911EB55ECAA512FCS374E" TargetMode="External"/><Relationship Id="rId261" Type="http://schemas.openxmlformats.org/officeDocument/2006/relationships/image" Target="media/image250.wmf"/><Relationship Id="rId14" Type="http://schemas.openxmlformats.org/officeDocument/2006/relationships/image" Target="media/image8.wmf"/><Relationship Id="rId35" Type="http://schemas.openxmlformats.org/officeDocument/2006/relationships/image" Target="media/image29.wmf"/><Relationship Id="rId56" Type="http://schemas.openxmlformats.org/officeDocument/2006/relationships/image" Target="media/image48.wmf"/><Relationship Id="rId77" Type="http://schemas.openxmlformats.org/officeDocument/2006/relationships/image" Target="media/image68.wmf"/><Relationship Id="rId100" Type="http://schemas.openxmlformats.org/officeDocument/2006/relationships/image" Target="media/image91.wmf"/><Relationship Id="rId282" Type="http://schemas.openxmlformats.org/officeDocument/2006/relationships/image" Target="media/image270.wmf"/><Relationship Id="rId317" Type="http://schemas.openxmlformats.org/officeDocument/2006/relationships/image" Target="media/image305.wmf"/><Relationship Id="rId338" Type="http://schemas.openxmlformats.org/officeDocument/2006/relationships/image" Target="media/image326.wmf"/><Relationship Id="rId359" Type="http://schemas.openxmlformats.org/officeDocument/2006/relationships/image" Target="media/image345.png"/><Relationship Id="rId8" Type="http://schemas.openxmlformats.org/officeDocument/2006/relationships/image" Target="media/image2.wmf"/><Relationship Id="rId98" Type="http://schemas.openxmlformats.org/officeDocument/2006/relationships/image" Target="media/image89.wmf"/><Relationship Id="rId121" Type="http://schemas.openxmlformats.org/officeDocument/2006/relationships/image" Target="media/image111.wmf"/><Relationship Id="rId142" Type="http://schemas.openxmlformats.org/officeDocument/2006/relationships/image" Target="media/image132.wmf"/><Relationship Id="rId163" Type="http://schemas.openxmlformats.org/officeDocument/2006/relationships/image" Target="media/image153.wmf"/><Relationship Id="rId184" Type="http://schemas.openxmlformats.org/officeDocument/2006/relationships/image" Target="media/image174.wmf"/><Relationship Id="rId219" Type="http://schemas.openxmlformats.org/officeDocument/2006/relationships/image" Target="media/image209.wmf"/><Relationship Id="rId370" Type="http://schemas.openxmlformats.org/officeDocument/2006/relationships/image" Target="media/image356.wmf"/><Relationship Id="rId391" Type="http://schemas.openxmlformats.org/officeDocument/2006/relationships/hyperlink" Target="consultantplus://offline/ref=8D99504A387D43AB56B8BE22623451574BDE2D3D91126C8C7AA6BAE4EE88C6B305EEF756C1E81EDFQEy7H" TargetMode="External"/><Relationship Id="rId405" Type="http://schemas.openxmlformats.org/officeDocument/2006/relationships/image" Target="media/image389.wmf"/><Relationship Id="rId230" Type="http://schemas.openxmlformats.org/officeDocument/2006/relationships/image" Target="media/image220.wmf"/><Relationship Id="rId251" Type="http://schemas.openxmlformats.org/officeDocument/2006/relationships/image" Target="media/image240.wmf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58.wmf"/><Relationship Id="rId272" Type="http://schemas.openxmlformats.org/officeDocument/2006/relationships/image" Target="media/image260.wmf"/><Relationship Id="rId293" Type="http://schemas.openxmlformats.org/officeDocument/2006/relationships/image" Target="media/image281.wmf"/><Relationship Id="rId307" Type="http://schemas.openxmlformats.org/officeDocument/2006/relationships/image" Target="media/image295.wmf"/><Relationship Id="rId328" Type="http://schemas.openxmlformats.org/officeDocument/2006/relationships/image" Target="media/image316.wmf"/><Relationship Id="rId349" Type="http://schemas.openxmlformats.org/officeDocument/2006/relationships/image" Target="media/image336.wmf"/><Relationship Id="rId88" Type="http://schemas.openxmlformats.org/officeDocument/2006/relationships/image" Target="media/image79.wmf"/><Relationship Id="rId111" Type="http://schemas.openxmlformats.org/officeDocument/2006/relationships/image" Target="media/image102.wmf"/><Relationship Id="rId132" Type="http://schemas.openxmlformats.org/officeDocument/2006/relationships/image" Target="media/image122.wmf"/><Relationship Id="rId153" Type="http://schemas.openxmlformats.org/officeDocument/2006/relationships/image" Target="media/image143.wmf"/><Relationship Id="rId174" Type="http://schemas.openxmlformats.org/officeDocument/2006/relationships/image" Target="media/image164.wmf"/><Relationship Id="rId195" Type="http://schemas.openxmlformats.org/officeDocument/2006/relationships/image" Target="media/image185.wmf"/><Relationship Id="rId209" Type="http://schemas.openxmlformats.org/officeDocument/2006/relationships/image" Target="media/image199.wmf"/><Relationship Id="rId360" Type="http://schemas.openxmlformats.org/officeDocument/2006/relationships/image" Target="media/image346.png"/><Relationship Id="rId381" Type="http://schemas.openxmlformats.org/officeDocument/2006/relationships/image" Target="media/image367.wmf"/><Relationship Id="rId416" Type="http://schemas.openxmlformats.org/officeDocument/2006/relationships/hyperlink" Target="consultantplus://offline/ref=8D99504A387D43AB56B8BE22623451574BDE213C93186C8C7AA6BAE4EE88C6B305EEF756C1E81DD6QEy8H" TargetMode="External"/><Relationship Id="rId220" Type="http://schemas.openxmlformats.org/officeDocument/2006/relationships/image" Target="media/image210.wmf"/><Relationship Id="rId241" Type="http://schemas.openxmlformats.org/officeDocument/2006/relationships/image" Target="media/image230.wmf"/><Relationship Id="rId15" Type="http://schemas.openxmlformats.org/officeDocument/2006/relationships/image" Target="media/image9.wmf"/><Relationship Id="rId36" Type="http://schemas.openxmlformats.org/officeDocument/2006/relationships/image" Target="media/image30.wmf"/><Relationship Id="rId57" Type="http://schemas.openxmlformats.org/officeDocument/2006/relationships/image" Target="media/image49.wmf"/><Relationship Id="rId262" Type="http://schemas.openxmlformats.org/officeDocument/2006/relationships/image" Target="media/image251.wmf"/><Relationship Id="rId283" Type="http://schemas.openxmlformats.org/officeDocument/2006/relationships/image" Target="media/image271.png"/><Relationship Id="rId318" Type="http://schemas.openxmlformats.org/officeDocument/2006/relationships/image" Target="media/image306.wmf"/><Relationship Id="rId339" Type="http://schemas.openxmlformats.org/officeDocument/2006/relationships/image" Target="media/image327.wmf"/><Relationship Id="rId78" Type="http://schemas.openxmlformats.org/officeDocument/2006/relationships/image" Target="media/image69.wmf"/><Relationship Id="rId99" Type="http://schemas.openxmlformats.org/officeDocument/2006/relationships/image" Target="media/image90.wmf"/><Relationship Id="rId101" Type="http://schemas.openxmlformats.org/officeDocument/2006/relationships/image" Target="media/image92.wmf"/><Relationship Id="rId122" Type="http://schemas.openxmlformats.org/officeDocument/2006/relationships/image" Target="media/image112.wmf"/><Relationship Id="rId143" Type="http://schemas.openxmlformats.org/officeDocument/2006/relationships/image" Target="media/image133.wmf"/><Relationship Id="rId164" Type="http://schemas.openxmlformats.org/officeDocument/2006/relationships/image" Target="media/image154.wmf"/><Relationship Id="rId185" Type="http://schemas.openxmlformats.org/officeDocument/2006/relationships/image" Target="media/image175.wmf"/><Relationship Id="rId350" Type="http://schemas.openxmlformats.org/officeDocument/2006/relationships/image" Target="media/image337.wmf"/><Relationship Id="rId371" Type="http://schemas.openxmlformats.org/officeDocument/2006/relationships/image" Target="media/image357.wmf"/><Relationship Id="rId406" Type="http://schemas.openxmlformats.org/officeDocument/2006/relationships/image" Target="media/image390.wmf"/><Relationship Id="rId9" Type="http://schemas.openxmlformats.org/officeDocument/2006/relationships/image" Target="media/image3.wmf"/><Relationship Id="rId210" Type="http://schemas.openxmlformats.org/officeDocument/2006/relationships/image" Target="media/image200.wmf"/><Relationship Id="rId392" Type="http://schemas.openxmlformats.org/officeDocument/2006/relationships/image" Target="media/image377.wmf"/><Relationship Id="rId26" Type="http://schemas.openxmlformats.org/officeDocument/2006/relationships/image" Target="media/image20.wmf"/><Relationship Id="rId231" Type="http://schemas.openxmlformats.org/officeDocument/2006/relationships/image" Target="media/image221.wmf"/><Relationship Id="rId252" Type="http://schemas.openxmlformats.org/officeDocument/2006/relationships/image" Target="media/image241.wmf"/><Relationship Id="rId273" Type="http://schemas.openxmlformats.org/officeDocument/2006/relationships/image" Target="media/image261.wmf"/><Relationship Id="rId294" Type="http://schemas.openxmlformats.org/officeDocument/2006/relationships/image" Target="media/image282.wmf"/><Relationship Id="rId308" Type="http://schemas.openxmlformats.org/officeDocument/2006/relationships/image" Target="media/image296.wmf"/><Relationship Id="rId329" Type="http://schemas.openxmlformats.org/officeDocument/2006/relationships/image" Target="media/image317.wmf"/><Relationship Id="rId47" Type="http://schemas.openxmlformats.org/officeDocument/2006/relationships/image" Target="media/image41.wmf"/><Relationship Id="rId68" Type="http://schemas.openxmlformats.org/officeDocument/2006/relationships/image" Target="media/image59.wmf"/><Relationship Id="rId89" Type="http://schemas.openxmlformats.org/officeDocument/2006/relationships/image" Target="media/image80.wmf"/><Relationship Id="rId112" Type="http://schemas.openxmlformats.org/officeDocument/2006/relationships/image" Target="media/image103.wmf"/><Relationship Id="rId133" Type="http://schemas.openxmlformats.org/officeDocument/2006/relationships/image" Target="media/image123.wmf"/><Relationship Id="rId154" Type="http://schemas.openxmlformats.org/officeDocument/2006/relationships/image" Target="media/image144.wmf"/><Relationship Id="rId175" Type="http://schemas.openxmlformats.org/officeDocument/2006/relationships/image" Target="media/image165.wmf"/><Relationship Id="rId340" Type="http://schemas.openxmlformats.org/officeDocument/2006/relationships/image" Target="media/image328.wmf"/><Relationship Id="rId361" Type="http://schemas.openxmlformats.org/officeDocument/2006/relationships/image" Target="media/image347.wmf"/><Relationship Id="rId196" Type="http://schemas.openxmlformats.org/officeDocument/2006/relationships/image" Target="media/image186.wmf"/><Relationship Id="rId200" Type="http://schemas.openxmlformats.org/officeDocument/2006/relationships/image" Target="media/image190.wmf"/><Relationship Id="rId382" Type="http://schemas.openxmlformats.org/officeDocument/2006/relationships/image" Target="media/image368.wmf"/><Relationship Id="rId417" Type="http://schemas.openxmlformats.org/officeDocument/2006/relationships/header" Target="header1.xml"/><Relationship Id="rId16" Type="http://schemas.openxmlformats.org/officeDocument/2006/relationships/image" Target="media/image10.wmf"/><Relationship Id="rId221" Type="http://schemas.openxmlformats.org/officeDocument/2006/relationships/image" Target="media/image211.wmf"/><Relationship Id="rId242" Type="http://schemas.openxmlformats.org/officeDocument/2006/relationships/image" Target="media/image231.wmf"/><Relationship Id="rId263" Type="http://schemas.openxmlformats.org/officeDocument/2006/relationships/image" Target="media/image252.wmf"/><Relationship Id="rId284" Type="http://schemas.openxmlformats.org/officeDocument/2006/relationships/image" Target="media/image272.png"/><Relationship Id="rId319" Type="http://schemas.openxmlformats.org/officeDocument/2006/relationships/image" Target="media/image307.wmf"/><Relationship Id="rId37" Type="http://schemas.openxmlformats.org/officeDocument/2006/relationships/image" Target="media/image31.wmf"/><Relationship Id="rId58" Type="http://schemas.openxmlformats.org/officeDocument/2006/relationships/hyperlink" Target="consultantplus://offline/ref=8D99504A387D43AB56B8BE22623451574BDE2D3D91126C8C7AA6BAE4EE88C6B305EEF756C1E81EDFQEy7H" TargetMode="External"/><Relationship Id="rId79" Type="http://schemas.openxmlformats.org/officeDocument/2006/relationships/image" Target="media/image70.wmf"/><Relationship Id="rId102" Type="http://schemas.openxmlformats.org/officeDocument/2006/relationships/image" Target="media/image93.wmf"/><Relationship Id="rId123" Type="http://schemas.openxmlformats.org/officeDocument/2006/relationships/image" Target="media/image113.wmf"/><Relationship Id="rId144" Type="http://schemas.openxmlformats.org/officeDocument/2006/relationships/image" Target="media/image134.wmf"/><Relationship Id="rId330" Type="http://schemas.openxmlformats.org/officeDocument/2006/relationships/image" Target="media/image318.wmf"/><Relationship Id="rId90" Type="http://schemas.openxmlformats.org/officeDocument/2006/relationships/image" Target="media/image81.wmf"/><Relationship Id="rId165" Type="http://schemas.openxmlformats.org/officeDocument/2006/relationships/image" Target="media/image155.wmf"/><Relationship Id="rId186" Type="http://schemas.openxmlformats.org/officeDocument/2006/relationships/image" Target="media/image176.wmf"/><Relationship Id="rId351" Type="http://schemas.openxmlformats.org/officeDocument/2006/relationships/image" Target="media/image338.wmf"/><Relationship Id="rId372" Type="http://schemas.openxmlformats.org/officeDocument/2006/relationships/image" Target="media/image358.wmf"/><Relationship Id="rId393" Type="http://schemas.openxmlformats.org/officeDocument/2006/relationships/image" Target="media/image378.wmf"/><Relationship Id="rId407" Type="http://schemas.openxmlformats.org/officeDocument/2006/relationships/image" Target="media/image391.wmf"/><Relationship Id="rId211" Type="http://schemas.openxmlformats.org/officeDocument/2006/relationships/image" Target="media/image201.wmf"/><Relationship Id="rId232" Type="http://schemas.openxmlformats.org/officeDocument/2006/relationships/image" Target="media/image222.wmf"/><Relationship Id="rId253" Type="http://schemas.openxmlformats.org/officeDocument/2006/relationships/image" Target="media/image242.wmf"/><Relationship Id="rId274" Type="http://schemas.openxmlformats.org/officeDocument/2006/relationships/image" Target="media/image262.wmf"/><Relationship Id="rId295" Type="http://schemas.openxmlformats.org/officeDocument/2006/relationships/image" Target="media/image283.wmf"/><Relationship Id="rId309" Type="http://schemas.openxmlformats.org/officeDocument/2006/relationships/image" Target="media/image297.wmf"/><Relationship Id="rId27" Type="http://schemas.openxmlformats.org/officeDocument/2006/relationships/image" Target="media/image21.wmf"/><Relationship Id="rId48" Type="http://schemas.openxmlformats.org/officeDocument/2006/relationships/image" Target="media/image42.wmf"/><Relationship Id="rId69" Type="http://schemas.openxmlformats.org/officeDocument/2006/relationships/image" Target="media/image60.wmf"/><Relationship Id="rId113" Type="http://schemas.openxmlformats.org/officeDocument/2006/relationships/image" Target="media/image104.wmf"/><Relationship Id="rId134" Type="http://schemas.openxmlformats.org/officeDocument/2006/relationships/image" Target="media/image124.wmf"/><Relationship Id="rId320" Type="http://schemas.openxmlformats.org/officeDocument/2006/relationships/image" Target="media/image308.wmf"/><Relationship Id="rId80" Type="http://schemas.openxmlformats.org/officeDocument/2006/relationships/image" Target="media/image71.wmf"/><Relationship Id="rId155" Type="http://schemas.openxmlformats.org/officeDocument/2006/relationships/image" Target="media/image145.wmf"/><Relationship Id="rId176" Type="http://schemas.openxmlformats.org/officeDocument/2006/relationships/image" Target="media/image166.wmf"/><Relationship Id="rId197" Type="http://schemas.openxmlformats.org/officeDocument/2006/relationships/image" Target="media/image187.wmf"/><Relationship Id="rId341" Type="http://schemas.openxmlformats.org/officeDocument/2006/relationships/image" Target="media/image329.wmf"/><Relationship Id="rId362" Type="http://schemas.openxmlformats.org/officeDocument/2006/relationships/image" Target="media/image348.wmf"/><Relationship Id="rId383" Type="http://schemas.openxmlformats.org/officeDocument/2006/relationships/image" Target="media/image369.wmf"/><Relationship Id="rId418" Type="http://schemas.openxmlformats.org/officeDocument/2006/relationships/fontTable" Target="fontTable.xml"/><Relationship Id="rId201" Type="http://schemas.openxmlformats.org/officeDocument/2006/relationships/image" Target="media/image191.wmf"/><Relationship Id="rId222" Type="http://schemas.openxmlformats.org/officeDocument/2006/relationships/image" Target="media/image212.wmf"/><Relationship Id="rId243" Type="http://schemas.openxmlformats.org/officeDocument/2006/relationships/image" Target="media/image232.wmf"/><Relationship Id="rId264" Type="http://schemas.openxmlformats.org/officeDocument/2006/relationships/image" Target="media/image253.wmf"/><Relationship Id="rId285" Type="http://schemas.openxmlformats.org/officeDocument/2006/relationships/image" Target="media/image273.png"/><Relationship Id="rId17" Type="http://schemas.openxmlformats.org/officeDocument/2006/relationships/image" Target="media/image11.wmf"/><Relationship Id="rId38" Type="http://schemas.openxmlformats.org/officeDocument/2006/relationships/image" Target="media/image32.wmf"/><Relationship Id="rId59" Type="http://schemas.openxmlformats.org/officeDocument/2006/relationships/image" Target="media/image50.wmf"/><Relationship Id="rId103" Type="http://schemas.openxmlformats.org/officeDocument/2006/relationships/image" Target="media/image94.wmf"/><Relationship Id="rId124" Type="http://schemas.openxmlformats.org/officeDocument/2006/relationships/image" Target="media/image114.wmf"/><Relationship Id="rId310" Type="http://schemas.openxmlformats.org/officeDocument/2006/relationships/image" Target="media/image298.wmf"/><Relationship Id="rId70" Type="http://schemas.openxmlformats.org/officeDocument/2006/relationships/image" Target="media/image61.wmf"/><Relationship Id="rId91" Type="http://schemas.openxmlformats.org/officeDocument/2006/relationships/image" Target="media/image82.wmf"/><Relationship Id="rId145" Type="http://schemas.openxmlformats.org/officeDocument/2006/relationships/image" Target="media/image135.wmf"/><Relationship Id="rId166" Type="http://schemas.openxmlformats.org/officeDocument/2006/relationships/image" Target="media/image156.wmf"/><Relationship Id="rId187" Type="http://schemas.openxmlformats.org/officeDocument/2006/relationships/image" Target="media/image177.wmf"/><Relationship Id="rId331" Type="http://schemas.openxmlformats.org/officeDocument/2006/relationships/image" Target="media/image319.wmf"/><Relationship Id="rId352" Type="http://schemas.openxmlformats.org/officeDocument/2006/relationships/image" Target="media/image339.wmf"/><Relationship Id="rId373" Type="http://schemas.openxmlformats.org/officeDocument/2006/relationships/image" Target="media/image359.wmf"/><Relationship Id="rId394" Type="http://schemas.openxmlformats.org/officeDocument/2006/relationships/image" Target="media/image379.wmf"/><Relationship Id="rId408" Type="http://schemas.openxmlformats.org/officeDocument/2006/relationships/hyperlink" Target="consultantplus://offline/ref=8D99504A387D43AB56B8BE22623451574BDE2D3D91126C8C7AA6BAE4EE88C6B305EEF756C1E81EDFQEy7H" TargetMode="External"/><Relationship Id="rId1" Type="http://schemas.openxmlformats.org/officeDocument/2006/relationships/styles" Target="styles.xml"/><Relationship Id="rId212" Type="http://schemas.openxmlformats.org/officeDocument/2006/relationships/image" Target="media/image202.wmf"/><Relationship Id="rId233" Type="http://schemas.openxmlformats.org/officeDocument/2006/relationships/image" Target="media/image223.wmf"/><Relationship Id="rId254" Type="http://schemas.openxmlformats.org/officeDocument/2006/relationships/image" Target="media/image243.wmf"/><Relationship Id="rId28" Type="http://schemas.openxmlformats.org/officeDocument/2006/relationships/image" Target="media/image22.wmf"/><Relationship Id="rId49" Type="http://schemas.openxmlformats.org/officeDocument/2006/relationships/hyperlink" Target="file:///C:\Users\2\Downloads\&#1050;&#1043;&#1054;%20&#1055;&#1054;&#1056;&#1071;&#1044;&#1054;&#1050;%20&#1054;&#1055;&#1056;&#1045;&#1044;%20&#1053;&#1054;&#1056;&#1052;%20&#1047;&#1040;&#1058;&#1056;&#1040;&#1058;.doc" TargetMode="External"/><Relationship Id="rId114" Type="http://schemas.openxmlformats.org/officeDocument/2006/relationships/hyperlink" Target="consultantplus://offline/ref=8D99504A387D43AB56B8BE22623451574BDE2D3D91126C8C7AA6BAE4EE88C6B305EEF756C1E81EDFQEy7H" TargetMode="External"/><Relationship Id="rId275" Type="http://schemas.openxmlformats.org/officeDocument/2006/relationships/image" Target="media/image263.wmf"/><Relationship Id="rId296" Type="http://schemas.openxmlformats.org/officeDocument/2006/relationships/image" Target="media/image284.wmf"/><Relationship Id="rId300" Type="http://schemas.openxmlformats.org/officeDocument/2006/relationships/image" Target="media/image288.wmf"/><Relationship Id="rId60" Type="http://schemas.openxmlformats.org/officeDocument/2006/relationships/image" Target="media/image51.wmf"/><Relationship Id="rId81" Type="http://schemas.openxmlformats.org/officeDocument/2006/relationships/image" Target="media/image72.wmf"/><Relationship Id="rId135" Type="http://schemas.openxmlformats.org/officeDocument/2006/relationships/image" Target="media/image125.wmf"/><Relationship Id="rId156" Type="http://schemas.openxmlformats.org/officeDocument/2006/relationships/image" Target="media/image146.wmf"/><Relationship Id="rId177" Type="http://schemas.openxmlformats.org/officeDocument/2006/relationships/image" Target="media/image167.wmf"/><Relationship Id="rId198" Type="http://schemas.openxmlformats.org/officeDocument/2006/relationships/image" Target="media/image188.wmf"/><Relationship Id="rId321" Type="http://schemas.openxmlformats.org/officeDocument/2006/relationships/image" Target="media/image309.wmf"/><Relationship Id="rId342" Type="http://schemas.openxmlformats.org/officeDocument/2006/relationships/image" Target="media/image330.wmf"/><Relationship Id="rId363" Type="http://schemas.openxmlformats.org/officeDocument/2006/relationships/image" Target="media/image349.png"/><Relationship Id="rId384" Type="http://schemas.openxmlformats.org/officeDocument/2006/relationships/image" Target="media/image370.wmf"/><Relationship Id="rId419" Type="http://schemas.openxmlformats.org/officeDocument/2006/relationships/theme" Target="theme/theme1.xml"/><Relationship Id="rId202" Type="http://schemas.openxmlformats.org/officeDocument/2006/relationships/image" Target="media/image192.wmf"/><Relationship Id="rId223" Type="http://schemas.openxmlformats.org/officeDocument/2006/relationships/image" Target="media/image213.wmf"/><Relationship Id="rId244" Type="http://schemas.openxmlformats.org/officeDocument/2006/relationships/image" Target="media/image233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265" Type="http://schemas.openxmlformats.org/officeDocument/2006/relationships/hyperlink" Target="consultantplus://offline/ref=8D99504A387D43AB56B8BE226234515742DD22369611318672FFB6E6E98799A402A7FB57C1E81EQDy3H" TargetMode="External"/><Relationship Id="rId286" Type="http://schemas.openxmlformats.org/officeDocument/2006/relationships/image" Target="media/image274.wmf"/><Relationship Id="rId50" Type="http://schemas.openxmlformats.org/officeDocument/2006/relationships/hyperlink" Target="file:///C:\Users\2\Downloads\&#1050;&#1043;&#1054;%20&#1055;&#1054;&#1056;&#1071;&#1044;&#1054;&#1050;%20&#1054;&#1055;&#1056;&#1045;&#1044;%20&#1053;&#1054;&#1056;&#1052;%20&#1047;&#1040;&#1058;&#1056;&#1040;&#1058;.doc" TargetMode="External"/><Relationship Id="rId104" Type="http://schemas.openxmlformats.org/officeDocument/2006/relationships/image" Target="media/image95.wmf"/><Relationship Id="rId125" Type="http://schemas.openxmlformats.org/officeDocument/2006/relationships/image" Target="media/image115.wmf"/><Relationship Id="rId146" Type="http://schemas.openxmlformats.org/officeDocument/2006/relationships/image" Target="media/image136.wmf"/><Relationship Id="rId167" Type="http://schemas.openxmlformats.org/officeDocument/2006/relationships/image" Target="media/image157.wmf"/><Relationship Id="rId188" Type="http://schemas.openxmlformats.org/officeDocument/2006/relationships/image" Target="media/image178.wmf"/><Relationship Id="rId311" Type="http://schemas.openxmlformats.org/officeDocument/2006/relationships/image" Target="media/image299.wmf"/><Relationship Id="rId332" Type="http://schemas.openxmlformats.org/officeDocument/2006/relationships/image" Target="media/image320.wmf"/><Relationship Id="rId353" Type="http://schemas.openxmlformats.org/officeDocument/2006/relationships/image" Target="media/image340.wmf"/><Relationship Id="rId374" Type="http://schemas.openxmlformats.org/officeDocument/2006/relationships/image" Target="media/image360.wmf"/><Relationship Id="rId395" Type="http://schemas.openxmlformats.org/officeDocument/2006/relationships/image" Target="media/image380.wmf"/><Relationship Id="rId409" Type="http://schemas.openxmlformats.org/officeDocument/2006/relationships/hyperlink" Target="consultantplus://offline/ref=8D99504A387D43AB56B8BE22623451574BDE213C93186C8C7AA6BAE4EE88C6B305EEF756C1E81DD6QEy8H" TargetMode="External"/><Relationship Id="rId71" Type="http://schemas.openxmlformats.org/officeDocument/2006/relationships/image" Target="media/image62.wmf"/><Relationship Id="rId92" Type="http://schemas.openxmlformats.org/officeDocument/2006/relationships/image" Target="media/image83.wmf"/><Relationship Id="rId213" Type="http://schemas.openxmlformats.org/officeDocument/2006/relationships/image" Target="media/image203.wmf"/><Relationship Id="rId234" Type="http://schemas.openxmlformats.org/officeDocument/2006/relationships/image" Target="media/image224.wmf"/><Relationship Id="rId2" Type="http://schemas.microsoft.com/office/2007/relationships/stylesWithEffects" Target="stylesWithEffects.xml"/><Relationship Id="rId29" Type="http://schemas.openxmlformats.org/officeDocument/2006/relationships/image" Target="media/image23.wmf"/><Relationship Id="rId255" Type="http://schemas.openxmlformats.org/officeDocument/2006/relationships/image" Target="media/image244.wmf"/><Relationship Id="rId276" Type="http://schemas.openxmlformats.org/officeDocument/2006/relationships/image" Target="media/image264.wmf"/><Relationship Id="rId297" Type="http://schemas.openxmlformats.org/officeDocument/2006/relationships/image" Target="media/image285.wmf"/><Relationship Id="rId40" Type="http://schemas.openxmlformats.org/officeDocument/2006/relationships/image" Target="media/image34.wmf"/><Relationship Id="rId115" Type="http://schemas.openxmlformats.org/officeDocument/2006/relationships/image" Target="media/image105.wmf"/><Relationship Id="rId136" Type="http://schemas.openxmlformats.org/officeDocument/2006/relationships/image" Target="media/image126.wmf"/><Relationship Id="rId157" Type="http://schemas.openxmlformats.org/officeDocument/2006/relationships/image" Target="media/image147.wmf"/><Relationship Id="rId178" Type="http://schemas.openxmlformats.org/officeDocument/2006/relationships/image" Target="media/image168.wmf"/><Relationship Id="rId301" Type="http://schemas.openxmlformats.org/officeDocument/2006/relationships/image" Target="media/image289.wmf"/><Relationship Id="rId322" Type="http://schemas.openxmlformats.org/officeDocument/2006/relationships/image" Target="media/image310.wmf"/><Relationship Id="rId343" Type="http://schemas.openxmlformats.org/officeDocument/2006/relationships/image" Target="media/image331.wmf"/><Relationship Id="rId364" Type="http://schemas.openxmlformats.org/officeDocument/2006/relationships/image" Target="media/image350.png"/><Relationship Id="rId61" Type="http://schemas.openxmlformats.org/officeDocument/2006/relationships/image" Target="media/image52.wmf"/><Relationship Id="rId82" Type="http://schemas.openxmlformats.org/officeDocument/2006/relationships/image" Target="media/image73.wmf"/><Relationship Id="rId199" Type="http://schemas.openxmlformats.org/officeDocument/2006/relationships/image" Target="media/image189.wmf"/><Relationship Id="rId203" Type="http://schemas.openxmlformats.org/officeDocument/2006/relationships/image" Target="media/image193.wmf"/><Relationship Id="rId385" Type="http://schemas.openxmlformats.org/officeDocument/2006/relationships/image" Target="media/image371.wmf"/><Relationship Id="rId19" Type="http://schemas.openxmlformats.org/officeDocument/2006/relationships/image" Target="media/image13.wmf"/><Relationship Id="rId224" Type="http://schemas.openxmlformats.org/officeDocument/2006/relationships/image" Target="media/image214.wmf"/><Relationship Id="rId245" Type="http://schemas.openxmlformats.org/officeDocument/2006/relationships/image" Target="media/image234.wmf"/><Relationship Id="rId266" Type="http://schemas.openxmlformats.org/officeDocument/2006/relationships/image" Target="media/image254.wmf"/><Relationship Id="rId287" Type="http://schemas.openxmlformats.org/officeDocument/2006/relationships/image" Target="media/image275.wmf"/><Relationship Id="rId410" Type="http://schemas.openxmlformats.org/officeDocument/2006/relationships/hyperlink" Target="consultantplus://offline/ref=8D99504A387D43AB56B8BE22623451574BDE213C93186C8C7AA6BAE4EE88C6B305EEF756C1E81DD6QEy8H" TargetMode="External"/><Relationship Id="rId30" Type="http://schemas.openxmlformats.org/officeDocument/2006/relationships/image" Target="media/image24.wmf"/><Relationship Id="rId105" Type="http://schemas.openxmlformats.org/officeDocument/2006/relationships/image" Target="media/image96.wmf"/><Relationship Id="rId126" Type="http://schemas.openxmlformats.org/officeDocument/2006/relationships/image" Target="media/image116.wmf"/><Relationship Id="rId147" Type="http://schemas.openxmlformats.org/officeDocument/2006/relationships/image" Target="media/image137.wmf"/><Relationship Id="rId168" Type="http://schemas.openxmlformats.org/officeDocument/2006/relationships/image" Target="media/image158.wmf"/><Relationship Id="rId312" Type="http://schemas.openxmlformats.org/officeDocument/2006/relationships/image" Target="media/image300.wmf"/><Relationship Id="rId333" Type="http://schemas.openxmlformats.org/officeDocument/2006/relationships/image" Target="media/image321.wmf"/><Relationship Id="rId354" Type="http://schemas.openxmlformats.org/officeDocument/2006/relationships/image" Target="media/image341.wmf"/><Relationship Id="rId51" Type="http://schemas.openxmlformats.org/officeDocument/2006/relationships/image" Target="media/image43.wmf"/><Relationship Id="rId72" Type="http://schemas.openxmlformats.org/officeDocument/2006/relationships/image" Target="media/image63.wmf"/><Relationship Id="rId93" Type="http://schemas.openxmlformats.org/officeDocument/2006/relationships/image" Target="media/image84.wmf"/><Relationship Id="rId189" Type="http://schemas.openxmlformats.org/officeDocument/2006/relationships/image" Target="media/image179.wmf"/><Relationship Id="rId375" Type="http://schemas.openxmlformats.org/officeDocument/2006/relationships/image" Target="media/image361.wmf"/><Relationship Id="rId396" Type="http://schemas.openxmlformats.org/officeDocument/2006/relationships/image" Target="media/image381.wmf"/><Relationship Id="rId3" Type="http://schemas.openxmlformats.org/officeDocument/2006/relationships/settings" Target="settings.xml"/><Relationship Id="rId214" Type="http://schemas.openxmlformats.org/officeDocument/2006/relationships/image" Target="media/image204.wmf"/><Relationship Id="rId235" Type="http://schemas.openxmlformats.org/officeDocument/2006/relationships/image" Target="media/image225.wmf"/><Relationship Id="rId256" Type="http://schemas.openxmlformats.org/officeDocument/2006/relationships/image" Target="media/image245.wmf"/><Relationship Id="rId277" Type="http://schemas.openxmlformats.org/officeDocument/2006/relationships/image" Target="media/image265.wmf"/><Relationship Id="rId298" Type="http://schemas.openxmlformats.org/officeDocument/2006/relationships/image" Target="media/image286.wmf"/><Relationship Id="rId400" Type="http://schemas.openxmlformats.org/officeDocument/2006/relationships/hyperlink" Target="consultantplus://offline/ref=8D99504A387D43AB56B8BE22623451574BDE2734951C6C8C7AA6BAE4EE88C6B305EEF756C1E81FD7QEy8H" TargetMode="External"/><Relationship Id="rId116" Type="http://schemas.openxmlformats.org/officeDocument/2006/relationships/image" Target="media/image106.wmf"/><Relationship Id="rId137" Type="http://schemas.openxmlformats.org/officeDocument/2006/relationships/image" Target="media/image127.wmf"/><Relationship Id="rId158" Type="http://schemas.openxmlformats.org/officeDocument/2006/relationships/image" Target="media/image148.wmf"/><Relationship Id="rId302" Type="http://schemas.openxmlformats.org/officeDocument/2006/relationships/image" Target="media/image290.wmf"/><Relationship Id="rId323" Type="http://schemas.openxmlformats.org/officeDocument/2006/relationships/image" Target="media/image311.wmf"/><Relationship Id="rId344" Type="http://schemas.openxmlformats.org/officeDocument/2006/relationships/image" Target="media/image332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3.wmf"/><Relationship Id="rId83" Type="http://schemas.openxmlformats.org/officeDocument/2006/relationships/image" Target="media/image74.wmf"/><Relationship Id="rId179" Type="http://schemas.openxmlformats.org/officeDocument/2006/relationships/image" Target="media/image169.wmf"/><Relationship Id="rId365" Type="http://schemas.openxmlformats.org/officeDocument/2006/relationships/image" Target="media/image351.png"/><Relationship Id="rId386" Type="http://schemas.openxmlformats.org/officeDocument/2006/relationships/image" Target="media/image372.wmf"/><Relationship Id="rId190" Type="http://schemas.openxmlformats.org/officeDocument/2006/relationships/image" Target="media/image180.wmf"/><Relationship Id="rId204" Type="http://schemas.openxmlformats.org/officeDocument/2006/relationships/image" Target="media/image194.wmf"/><Relationship Id="rId225" Type="http://schemas.openxmlformats.org/officeDocument/2006/relationships/image" Target="media/image215.wmf"/><Relationship Id="rId246" Type="http://schemas.openxmlformats.org/officeDocument/2006/relationships/image" Target="media/image235.wmf"/><Relationship Id="rId267" Type="http://schemas.openxmlformats.org/officeDocument/2006/relationships/image" Target="media/image255.wmf"/><Relationship Id="rId288" Type="http://schemas.openxmlformats.org/officeDocument/2006/relationships/image" Target="media/image276.wmf"/><Relationship Id="rId411" Type="http://schemas.openxmlformats.org/officeDocument/2006/relationships/hyperlink" Target="consultantplus://offline/ref=8D99504A387D43AB56B8BE22623451574BDE213C93186C8C7AA6BAE4EE88C6B305EEF756C1E81DD6QEy8H" TargetMode="External"/><Relationship Id="rId106" Type="http://schemas.openxmlformats.org/officeDocument/2006/relationships/image" Target="media/image97.wmf"/><Relationship Id="rId127" Type="http://schemas.openxmlformats.org/officeDocument/2006/relationships/image" Target="media/image117.wmf"/><Relationship Id="rId313" Type="http://schemas.openxmlformats.org/officeDocument/2006/relationships/image" Target="media/image301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52" Type="http://schemas.openxmlformats.org/officeDocument/2006/relationships/image" Target="media/image44.wmf"/><Relationship Id="rId73" Type="http://schemas.openxmlformats.org/officeDocument/2006/relationships/image" Target="media/image64.wmf"/><Relationship Id="rId94" Type="http://schemas.openxmlformats.org/officeDocument/2006/relationships/image" Target="media/image85.wmf"/><Relationship Id="rId148" Type="http://schemas.openxmlformats.org/officeDocument/2006/relationships/image" Target="media/image138.wmf"/><Relationship Id="rId169" Type="http://schemas.openxmlformats.org/officeDocument/2006/relationships/image" Target="media/image159.wmf"/><Relationship Id="rId334" Type="http://schemas.openxmlformats.org/officeDocument/2006/relationships/image" Target="media/image322.wmf"/><Relationship Id="rId355" Type="http://schemas.openxmlformats.org/officeDocument/2006/relationships/image" Target="media/image342.wmf"/><Relationship Id="rId376" Type="http://schemas.openxmlformats.org/officeDocument/2006/relationships/image" Target="media/image362.wmf"/><Relationship Id="rId397" Type="http://schemas.openxmlformats.org/officeDocument/2006/relationships/image" Target="media/image382.wmf"/><Relationship Id="rId4" Type="http://schemas.openxmlformats.org/officeDocument/2006/relationships/webSettings" Target="webSettings.xml"/><Relationship Id="rId180" Type="http://schemas.openxmlformats.org/officeDocument/2006/relationships/image" Target="media/image170.wmf"/><Relationship Id="rId215" Type="http://schemas.openxmlformats.org/officeDocument/2006/relationships/image" Target="media/image205.wmf"/><Relationship Id="rId236" Type="http://schemas.openxmlformats.org/officeDocument/2006/relationships/image" Target="media/image226.wmf"/><Relationship Id="rId257" Type="http://schemas.openxmlformats.org/officeDocument/2006/relationships/image" Target="media/image246.wmf"/><Relationship Id="rId278" Type="http://schemas.openxmlformats.org/officeDocument/2006/relationships/image" Target="media/image266.wmf"/><Relationship Id="rId401" Type="http://schemas.openxmlformats.org/officeDocument/2006/relationships/image" Target="media/image385.wmf"/><Relationship Id="rId303" Type="http://schemas.openxmlformats.org/officeDocument/2006/relationships/image" Target="media/image291.wmf"/><Relationship Id="rId42" Type="http://schemas.openxmlformats.org/officeDocument/2006/relationships/image" Target="media/image36.wmf"/><Relationship Id="rId84" Type="http://schemas.openxmlformats.org/officeDocument/2006/relationships/image" Target="media/image75.wmf"/><Relationship Id="rId138" Type="http://schemas.openxmlformats.org/officeDocument/2006/relationships/image" Target="media/image128.wmf"/><Relationship Id="rId345" Type="http://schemas.openxmlformats.org/officeDocument/2006/relationships/image" Target="media/image333.wmf"/><Relationship Id="rId387" Type="http://schemas.openxmlformats.org/officeDocument/2006/relationships/image" Target="media/image373.wmf"/><Relationship Id="rId191" Type="http://schemas.openxmlformats.org/officeDocument/2006/relationships/image" Target="media/image181.wmf"/><Relationship Id="rId205" Type="http://schemas.openxmlformats.org/officeDocument/2006/relationships/image" Target="media/image195.wmf"/><Relationship Id="rId247" Type="http://schemas.openxmlformats.org/officeDocument/2006/relationships/image" Target="media/image236.wmf"/><Relationship Id="rId412" Type="http://schemas.openxmlformats.org/officeDocument/2006/relationships/image" Target="media/image392.wmf"/><Relationship Id="rId107" Type="http://schemas.openxmlformats.org/officeDocument/2006/relationships/image" Target="media/image98.wmf"/><Relationship Id="rId289" Type="http://schemas.openxmlformats.org/officeDocument/2006/relationships/image" Target="media/image277.wmf"/><Relationship Id="rId11" Type="http://schemas.openxmlformats.org/officeDocument/2006/relationships/image" Target="media/image5.wmf"/><Relationship Id="rId53" Type="http://schemas.openxmlformats.org/officeDocument/2006/relationships/image" Target="media/image45.wmf"/><Relationship Id="rId149" Type="http://schemas.openxmlformats.org/officeDocument/2006/relationships/image" Target="media/image139.wmf"/><Relationship Id="rId314" Type="http://schemas.openxmlformats.org/officeDocument/2006/relationships/image" Target="media/image302.wmf"/><Relationship Id="rId356" Type="http://schemas.openxmlformats.org/officeDocument/2006/relationships/hyperlink" Target="consultantplus://offline/ref=8D99504A387D43AB56B8BE22623451574BDE2237971B6C8C7AA6BAE4EE88C6B305EEF756C1E81FDFQEy7H" TargetMode="External"/><Relationship Id="rId398" Type="http://schemas.openxmlformats.org/officeDocument/2006/relationships/image" Target="media/image383.wmf"/><Relationship Id="rId95" Type="http://schemas.openxmlformats.org/officeDocument/2006/relationships/image" Target="media/image86.wmf"/><Relationship Id="rId160" Type="http://schemas.openxmlformats.org/officeDocument/2006/relationships/image" Target="media/image150.wmf"/><Relationship Id="rId216" Type="http://schemas.openxmlformats.org/officeDocument/2006/relationships/image" Target="media/image20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6757</Words>
  <Characters>38518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User5</cp:lastModifiedBy>
  <cp:revision>3</cp:revision>
  <cp:lastPrinted>2019-06-03T09:02:00Z</cp:lastPrinted>
  <dcterms:created xsi:type="dcterms:W3CDTF">2019-05-31T05:21:00Z</dcterms:created>
  <dcterms:modified xsi:type="dcterms:W3CDTF">2019-06-03T09:04:00Z</dcterms:modified>
</cp:coreProperties>
</file>